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11" w:rsidRDefault="00713811">
      <w:pPr>
        <w:pStyle w:val="Text"/>
        <w:ind w:firstLine="0"/>
        <w:rPr>
          <w:sz w:val="18"/>
          <w:szCs w:val="18"/>
        </w:rPr>
      </w:pPr>
    </w:p>
    <w:p w:rsidR="00713811" w:rsidRPr="005E5E4C" w:rsidRDefault="005522E6" w:rsidP="00713811">
      <w:pPr>
        <w:pStyle w:val="Puesto"/>
        <w:framePr w:wrap="notBeside"/>
        <w:rPr>
          <w:sz w:val="32"/>
          <w:szCs w:val="44"/>
          <w:lang w:val="es-SV"/>
        </w:rPr>
      </w:pPr>
      <w:r>
        <w:rPr>
          <w:sz w:val="32"/>
          <w:szCs w:val="44"/>
          <w:lang w:val="es-SV"/>
        </w:rPr>
        <w:t>TEMA DE LA INVESTIGACIÓN QUE NO SEA MAYOR A 14 PALABRAS, PUEDE INCLUIR UN SUBTÍTULO</w:t>
      </w:r>
      <w:r w:rsidR="005E5E4C" w:rsidRPr="005E5E4C">
        <w:rPr>
          <w:sz w:val="32"/>
          <w:szCs w:val="44"/>
          <w:lang w:val="es-SV"/>
        </w:rPr>
        <w:t>.</w:t>
      </w:r>
    </w:p>
    <w:p w:rsidR="005E5E4C" w:rsidRDefault="005E5E4C" w:rsidP="006C2508">
      <w:pPr>
        <w:framePr w:w="9072" w:hSpace="187" w:vSpace="187" w:wrap="notBeside" w:vAnchor="text" w:hAnchor="page" w:x="1569" w:y="-270"/>
        <w:jc w:val="center"/>
        <w:rPr>
          <w:lang w:val="es-ES"/>
        </w:rPr>
      </w:pPr>
    </w:p>
    <w:p w:rsidR="005E5E4C" w:rsidRDefault="005522E6" w:rsidP="005E5E4C">
      <w:pPr>
        <w:framePr w:w="9072" w:hSpace="187" w:vSpace="187" w:wrap="notBeside" w:vAnchor="text" w:hAnchor="page" w:x="1569" w:y="-270"/>
        <w:jc w:val="center"/>
        <w:rPr>
          <w:lang w:val="es-ES"/>
        </w:rPr>
      </w:pPr>
      <w:r>
        <w:rPr>
          <w:lang w:val="es-ES"/>
        </w:rPr>
        <w:t>Nombre completo investigador 1, Nombre completo investigador, nombre completo investigador 3</w:t>
      </w:r>
    </w:p>
    <w:p w:rsidR="00A54A8E" w:rsidRPr="005522E6" w:rsidRDefault="00A54A8E" w:rsidP="005522E6">
      <w:pPr>
        <w:framePr w:w="9072" w:hSpace="187" w:vSpace="187" w:wrap="notBeside" w:vAnchor="text" w:hAnchor="page" w:x="1569" w:y="-270"/>
        <w:jc w:val="center"/>
        <w:rPr>
          <w:lang w:val="es-SV"/>
        </w:rPr>
      </w:pPr>
      <w:r w:rsidRPr="005522E6">
        <w:rPr>
          <w:lang w:val="es-SV"/>
        </w:rPr>
        <w:t xml:space="preserve">E-mail: </w:t>
      </w:r>
      <w:r w:rsidR="00FA0296" w:rsidRPr="005522E6">
        <w:rPr>
          <w:lang w:val="es-SV"/>
        </w:rPr>
        <w:t>beth-1710</w:t>
      </w:r>
      <w:r w:rsidRPr="005522E6">
        <w:rPr>
          <w:lang w:val="es-SV"/>
        </w:rPr>
        <w:t>@</w:t>
      </w:r>
      <w:r w:rsidR="00FA0296" w:rsidRPr="005522E6">
        <w:rPr>
          <w:lang w:val="es-SV"/>
        </w:rPr>
        <w:t>hotmail</w:t>
      </w:r>
      <w:r w:rsidRPr="005522E6">
        <w:rPr>
          <w:lang w:val="es-SV"/>
        </w:rPr>
        <w:t xml:space="preserve">.com, </w:t>
      </w:r>
      <w:r w:rsidR="00FA0296" w:rsidRPr="005522E6">
        <w:rPr>
          <w:lang w:val="es-SV"/>
        </w:rPr>
        <w:t>fath.23r</w:t>
      </w:r>
      <w:r w:rsidRPr="005522E6">
        <w:rPr>
          <w:lang w:val="es-SV"/>
        </w:rPr>
        <w:t>@</w:t>
      </w:r>
      <w:r w:rsidR="00FA0296" w:rsidRPr="005522E6">
        <w:rPr>
          <w:lang w:val="es-SV"/>
        </w:rPr>
        <w:t>gmail</w:t>
      </w:r>
      <w:r w:rsidRPr="005522E6">
        <w:rPr>
          <w:lang w:val="es-SV"/>
        </w:rPr>
        <w:t xml:space="preserve">.com, </w:t>
      </w:r>
      <w:r w:rsidR="00FA0296" w:rsidRPr="005522E6">
        <w:rPr>
          <w:lang w:val="es-SV"/>
        </w:rPr>
        <w:t>maribelytha.hdz.torres</w:t>
      </w:r>
      <w:r w:rsidRPr="005522E6">
        <w:rPr>
          <w:lang w:val="es-SV"/>
        </w:rPr>
        <w:t>.@</w:t>
      </w:r>
      <w:r w:rsidR="00FA0296" w:rsidRPr="005522E6">
        <w:rPr>
          <w:lang w:val="es-SV"/>
        </w:rPr>
        <w:t>gmail</w:t>
      </w:r>
      <w:r w:rsidR="005522E6">
        <w:rPr>
          <w:lang w:val="es-SV"/>
        </w:rPr>
        <w:t>.com</w:t>
      </w:r>
    </w:p>
    <w:p w:rsidR="00A54A8E" w:rsidRPr="00F416AC" w:rsidRDefault="00A54A8E" w:rsidP="006C2508">
      <w:pPr>
        <w:framePr w:w="9072" w:hSpace="187" w:vSpace="187" w:wrap="notBeside" w:vAnchor="text" w:hAnchor="page" w:x="1569" w:y="-270"/>
        <w:jc w:val="center"/>
        <w:rPr>
          <w:b/>
          <w:lang w:val="es-ES"/>
        </w:rPr>
      </w:pPr>
      <w:r w:rsidRPr="00F416AC">
        <w:rPr>
          <w:b/>
          <w:lang w:val="es-ES"/>
        </w:rPr>
        <w:t xml:space="preserve">Facultad de </w:t>
      </w:r>
      <w:r w:rsidR="005E5E4C">
        <w:rPr>
          <w:b/>
          <w:lang w:val="es-ES"/>
        </w:rPr>
        <w:t>Economía y Ciencias Sociales</w:t>
      </w:r>
      <w:r w:rsidRPr="00F416AC">
        <w:rPr>
          <w:b/>
          <w:lang w:val="es-ES"/>
        </w:rPr>
        <w:t>. Universidad de Sonsonate</w:t>
      </w:r>
    </w:p>
    <w:p w:rsidR="00A54A8E" w:rsidRPr="00180772" w:rsidRDefault="00A54A8E" w:rsidP="006C2508">
      <w:pPr>
        <w:framePr w:w="9072" w:hSpace="187" w:vSpace="187" w:wrap="notBeside" w:vAnchor="text" w:hAnchor="page" w:x="1569" w:y="-270"/>
        <w:jc w:val="center"/>
        <w:rPr>
          <w:lang w:val="es-ES"/>
        </w:rPr>
      </w:pPr>
      <w:r>
        <w:rPr>
          <w:lang w:val="es-ES"/>
        </w:rPr>
        <w:t>Sonsonate, El Salvador C.A</w:t>
      </w:r>
    </w:p>
    <w:p w:rsidR="00567390" w:rsidRDefault="00713811" w:rsidP="00713811">
      <w:pPr>
        <w:pStyle w:val="Abstract"/>
        <w:ind w:firstLine="426"/>
        <w:rPr>
          <w:sz w:val="20"/>
          <w:szCs w:val="20"/>
          <w:lang w:val="es-ES"/>
        </w:rPr>
      </w:pPr>
      <w:r w:rsidRPr="00624307">
        <w:rPr>
          <w:i/>
          <w:iCs/>
          <w:lang w:val="es-ES"/>
        </w:rPr>
        <w:t>Resumen</w:t>
      </w:r>
      <w:r w:rsidRPr="00180772">
        <w:rPr>
          <w:sz w:val="20"/>
          <w:szCs w:val="20"/>
          <w:lang w:val="es-ES"/>
        </w:rPr>
        <w:t>—</w:t>
      </w:r>
      <w:r w:rsidR="005E5E4C" w:rsidRPr="005E5E4C">
        <w:rPr>
          <w:sz w:val="20"/>
          <w:szCs w:val="20"/>
          <w:lang w:val="es-ES"/>
        </w:rPr>
        <w:t>Desde la docencia se reconoce la importancia de la lectura como un recurso fundamental para el aprendizaje</w:t>
      </w:r>
      <w:r w:rsidR="00FA0296">
        <w:rPr>
          <w:sz w:val="20"/>
          <w:szCs w:val="20"/>
          <w:lang w:val="es-ES"/>
        </w:rPr>
        <w:t>.</w:t>
      </w:r>
      <w:r w:rsidR="005E5E4C" w:rsidRPr="005E5E4C">
        <w:rPr>
          <w:sz w:val="20"/>
          <w:szCs w:val="20"/>
          <w:lang w:val="es-ES"/>
        </w:rPr>
        <w:t xml:space="preserve"> </w:t>
      </w:r>
      <w:r w:rsidR="00FA0296">
        <w:rPr>
          <w:sz w:val="20"/>
          <w:szCs w:val="20"/>
          <w:lang w:val="es-ES"/>
        </w:rPr>
        <w:t>E</w:t>
      </w:r>
      <w:r w:rsidR="005E5E4C" w:rsidRPr="005E5E4C">
        <w:rPr>
          <w:sz w:val="20"/>
          <w:szCs w:val="20"/>
          <w:lang w:val="es-ES"/>
        </w:rPr>
        <w:t>n los programas de estudio se incluyen temas específicos que buscan la producción literaria</w:t>
      </w:r>
      <w:r w:rsidR="00FA0296">
        <w:rPr>
          <w:sz w:val="20"/>
          <w:szCs w:val="20"/>
          <w:lang w:val="es-ES"/>
        </w:rPr>
        <w:t>;</w:t>
      </w:r>
      <w:r w:rsidR="005E5E4C" w:rsidRPr="005E5E4C">
        <w:rPr>
          <w:sz w:val="20"/>
          <w:szCs w:val="20"/>
          <w:lang w:val="es-ES"/>
        </w:rPr>
        <w:t xml:space="preserve"> </w:t>
      </w:r>
      <w:r w:rsidR="00FA0296">
        <w:rPr>
          <w:sz w:val="20"/>
          <w:szCs w:val="20"/>
          <w:lang w:val="es-ES"/>
        </w:rPr>
        <w:t>s</w:t>
      </w:r>
      <w:r w:rsidR="005E5E4C" w:rsidRPr="005E5E4C">
        <w:rPr>
          <w:sz w:val="20"/>
          <w:szCs w:val="20"/>
          <w:lang w:val="es-ES"/>
        </w:rPr>
        <w:t>in embargo, los procesos no se están ejecutando de acuerdo a la teoría. Decodificación y transcripción es</w:t>
      </w:r>
      <w:r w:rsidR="00FA0296">
        <w:rPr>
          <w:sz w:val="20"/>
          <w:szCs w:val="20"/>
          <w:lang w:val="es-ES"/>
        </w:rPr>
        <w:t>,</w:t>
      </w:r>
      <w:r w:rsidR="005E5E4C" w:rsidRPr="005E5E4C">
        <w:rPr>
          <w:sz w:val="20"/>
          <w:szCs w:val="20"/>
          <w:lang w:val="es-ES"/>
        </w:rPr>
        <w:t xml:space="preserve"> más bien</w:t>
      </w:r>
      <w:r w:rsidR="00FA0296">
        <w:rPr>
          <w:sz w:val="20"/>
          <w:szCs w:val="20"/>
          <w:lang w:val="es-ES"/>
        </w:rPr>
        <w:t>,</w:t>
      </w:r>
      <w:r w:rsidR="005E5E4C" w:rsidRPr="005E5E4C">
        <w:rPr>
          <w:sz w:val="20"/>
          <w:szCs w:val="20"/>
          <w:lang w:val="es-ES"/>
        </w:rPr>
        <w:t xml:space="preserve"> lo que se está trabajando. Este estudio se centró en analizar la relación que existe entre el docente y su labor desde el aula</w:t>
      </w:r>
      <w:r w:rsidR="00FA0296">
        <w:rPr>
          <w:sz w:val="20"/>
          <w:szCs w:val="20"/>
          <w:lang w:val="es-ES"/>
        </w:rPr>
        <w:t>,</w:t>
      </w:r>
      <w:r w:rsidR="005E5E4C" w:rsidRPr="005E5E4C">
        <w:rPr>
          <w:sz w:val="20"/>
          <w:szCs w:val="20"/>
          <w:lang w:val="es-ES"/>
        </w:rPr>
        <w:t xml:space="preserve"> las metodologías que utiliza para despertar la curiosidad lectora en sus estudiantes y el efecto que tiene en ellos, mediante una investigación de tipo cualitativo descriptivo</w:t>
      </w:r>
      <w:r w:rsidR="00FA0296">
        <w:rPr>
          <w:sz w:val="20"/>
          <w:szCs w:val="20"/>
          <w:lang w:val="es-ES"/>
        </w:rPr>
        <w:t>. E</w:t>
      </w:r>
      <w:r w:rsidR="005E5E4C" w:rsidRPr="005E5E4C">
        <w:rPr>
          <w:sz w:val="20"/>
          <w:szCs w:val="20"/>
          <w:lang w:val="es-ES"/>
        </w:rPr>
        <w:t>n educación media</w:t>
      </w:r>
      <w:r w:rsidR="00FA0296">
        <w:rPr>
          <w:sz w:val="20"/>
          <w:szCs w:val="20"/>
          <w:lang w:val="es-ES"/>
        </w:rPr>
        <w:t>,</w:t>
      </w:r>
      <w:r w:rsidR="005E5E4C" w:rsidRPr="005E5E4C">
        <w:rPr>
          <w:sz w:val="20"/>
          <w:szCs w:val="20"/>
          <w:lang w:val="es-ES"/>
        </w:rPr>
        <w:t xml:space="preserve"> además de implementar las competencias básicas de expresión oral y escrita, comprensión oral y escrita, también se busca desarrollar la comunicación literaria. Los resultados muestran como a pesar del trabajo docente no ha sido efectiva la producción literaria y c</w:t>
      </w:r>
      <w:r w:rsidR="00FA0296">
        <w:rPr>
          <w:sz w:val="20"/>
          <w:szCs w:val="20"/>
          <w:lang w:val="es-ES"/>
        </w:rPr>
        <w:t>ó</w:t>
      </w:r>
      <w:r w:rsidR="005E5E4C" w:rsidRPr="005E5E4C">
        <w:rPr>
          <w:sz w:val="20"/>
          <w:szCs w:val="20"/>
          <w:lang w:val="es-ES"/>
        </w:rPr>
        <w:t>mo las competencias básicas no se han alcanzado satisfactoriamente.</w:t>
      </w:r>
      <w:r w:rsidR="00567390">
        <w:rPr>
          <w:sz w:val="20"/>
          <w:szCs w:val="20"/>
          <w:lang w:val="es-ES"/>
        </w:rPr>
        <w:t xml:space="preserve"> </w:t>
      </w:r>
    </w:p>
    <w:p w:rsidR="00713811" w:rsidRPr="00180772" w:rsidRDefault="00713811" w:rsidP="00713811">
      <w:pPr>
        <w:pStyle w:val="Abstract"/>
        <w:ind w:firstLine="426"/>
        <w:rPr>
          <w:sz w:val="20"/>
          <w:szCs w:val="20"/>
          <w:lang w:val="es-ES"/>
        </w:rPr>
      </w:pPr>
    </w:p>
    <w:p w:rsidR="00713811" w:rsidRPr="00180772" w:rsidRDefault="00713811">
      <w:pPr>
        <w:rPr>
          <w:lang w:val="es-ES"/>
        </w:rPr>
      </w:pPr>
    </w:p>
    <w:p w:rsidR="00713811" w:rsidRPr="005E5E4C" w:rsidRDefault="00713811" w:rsidP="00713811">
      <w:pPr>
        <w:pStyle w:val="IndexTerms"/>
        <w:ind w:firstLine="426"/>
        <w:rPr>
          <w:lang w:val="es-SV"/>
        </w:rPr>
      </w:pPr>
      <w:bookmarkStart w:id="0" w:name="PointTmp"/>
      <w:r>
        <w:rPr>
          <w:i/>
          <w:iCs/>
          <w:lang w:val="es-ES"/>
        </w:rPr>
        <w:t xml:space="preserve">  Palabras Clave</w:t>
      </w:r>
      <w:r w:rsidRPr="00624307">
        <w:rPr>
          <w:lang w:val="es-ES"/>
        </w:rPr>
        <w:t>—</w:t>
      </w:r>
      <w:r w:rsidR="005E5E4C">
        <w:rPr>
          <w:lang w:val="es-ES"/>
        </w:rPr>
        <w:t xml:space="preserve"> </w:t>
      </w:r>
      <w:r w:rsidR="005522E6">
        <w:rPr>
          <w:highlight w:val="yellow"/>
          <w:lang w:val="es-ES"/>
        </w:rPr>
        <w:t>5 palabras clave que se asignan al consultar tesauros especializados</w:t>
      </w:r>
      <w:r w:rsidR="005522E6">
        <w:rPr>
          <w:lang w:val="es-ES"/>
        </w:rPr>
        <w:t xml:space="preserve"> </w:t>
      </w:r>
    </w:p>
    <w:p w:rsidR="00713811" w:rsidRPr="0070575B" w:rsidRDefault="00713811" w:rsidP="00713811">
      <w:pPr>
        <w:rPr>
          <w:lang w:val="es-SV"/>
        </w:rPr>
      </w:pPr>
    </w:p>
    <w:p w:rsidR="00713811" w:rsidRPr="00811BD9" w:rsidRDefault="00713811" w:rsidP="00E02BCE">
      <w:pPr>
        <w:pStyle w:val="Ttulo1"/>
        <w:numPr>
          <w:ilvl w:val="0"/>
          <w:numId w:val="11"/>
        </w:numPr>
        <w:rPr>
          <w:b/>
          <w:lang w:val="es-SV"/>
        </w:rPr>
      </w:pPr>
      <w:r w:rsidRPr="00811BD9">
        <w:rPr>
          <w:b/>
          <w:lang w:val="es-SV"/>
        </w:rPr>
        <w:t>Introducción</w:t>
      </w:r>
    </w:p>
    <w:p w:rsidR="005E5E4C" w:rsidRPr="005E5E4C" w:rsidRDefault="005E5E4C" w:rsidP="005E5E4C">
      <w:pPr>
        <w:ind w:firstLine="202"/>
        <w:jc w:val="both"/>
        <w:rPr>
          <w:lang w:val="es-ES"/>
        </w:rPr>
      </w:pPr>
      <w:r w:rsidRPr="005E5E4C">
        <w:rPr>
          <w:lang w:val="es-ES"/>
        </w:rPr>
        <w:t>La didáctica es una de las disciplinas más importantes dentro de la práctica docente, el dominio de técnicas y estrategias de enseñanza permiten que el aprendizaje sea asimilado de manera más óptima por parte de los estudiantes.</w:t>
      </w:r>
    </w:p>
    <w:p w:rsidR="005E5E4C" w:rsidRPr="005E5E4C" w:rsidRDefault="005E5E4C" w:rsidP="005E5E4C">
      <w:pPr>
        <w:ind w:firstLine="202"/>
        <w:jc w:val="both"/>
        <w:rPr>
          <w:lang w:val="es-ES"/>
        </w:rPr>
      </w:pPr>
      <w:r w:rsidRPr="005E5E4C">
        <w:rPr>
          <w:lang w:val="es-ES"/>
        </w:rPr>
        <w:t>Históricamente El Salvador como sociedad no es reconocida por tener hábitos de lectura. “La tecnología hace que más fácil se pueda acceder a cualquier libro, información o datos científicos. El problema es que en El Salvador algunos maestros no han logrado enamorar a los alumnos con referencia a la lectura”. (La Prensa Gráfica., 2016).</w:t>
      </w:r>
    </w:p>
    <w:p w:rsidR="005E5E4C" w:rsidRPr="005E5E4C" w:rsidRDefault="005E5E4C" w:rsidP="005E5E4C">
      <w:pPr>
        <w:ind w:firstLine="202"/>
        <w:jc w:val="both"/>
        <w:rPr>
          <w:lang w:val="es-ES"/>
        </w:rPr>
      </w:pPr>
      <w:r w:rsidRPr="005E5E4C">
        <w:rPr>
          <w:lang w:val="es-ES"/>
        </w:rPr>
        <w:t>En realidad, ¿qué necesita el docente para que los estudiantes se enamoren de la lectura?, es muy conocido dentro de la comunidad de docentes el aprendizaje significativo</w:t>
      </w:r>
    </w:p>
    <w:p w:rsidR="00915945" w:rsidRDefault="005E5E4C" w:rsidP="005E5E4C">
      <w:pPr>
        <w:ind w:firstLine="202"/>
        <w:jc w:val="both"/>
        <w:rPr>
          <w:lang w:val="es-ES"/>
        </w:rPr>
      </w:pPr>
      <w:r w:rsidRPr="005E5E4C">
        <w:rPr>
          <w:lang w:val="es-ES"/>
        </w:rPr>
        <w:t>La metodología es obsoleta, y aburrida para los estudiantes. Solo se concentran en trascribir contenidos conceptuales.</w:t>
      </w:r>
    </w:p>
    <w:p w:rsidR="005E5E4C" w:rsidRDefault="005E5E4C" w:rsidP="005E5E4C">
      <w:pPr>
        <w:ind w:firstLine="202"/>
        <w:jc w:val="both"/>
        <w:rPr>
          <w:lang w:val="es-ES"/>
        </w:rPr>
      </w:pPr>
    </w:p>
    <w:p w:rsidR="005E5E4C" w:rsidRPr="005E5E4C" w:rsidRDefault="005E5E4C" w:rsidP="005E5E4C">
      <w:pPr>
        <w:jc w:val="both"/>
        <w:rPr>
          <w:b/>
          <w:lang w:val="es-SV"/>
        </w:rPr>
      </w:pPr>
      <w:r w:rsidRPr="005E5E4C">
        <w:rPr>
          <w:b/>
          <w:lang w:val="es-SV"/>
        </w:rPr>
        <w:t>ANTECEDENTES Y SITUACIÓN PROBLEMÁTICA ACTUAL</w:t>
      </w:r>
    </w:p>
    <w:p w:rsidR="005E5E4C" w:rsidRPr="005E5E4C" w:rsidRDefault="005E5E4C" w:rsidP="005E5E4C">
      <w:pPr>
        <w:ind w:firstLine="202"/>
        <w:jc w:val="both"/>
        <w:rPr>
          <w:lang w:val="es-SV"/>
        </w:rPr>
      </w:pPr>
      <w:r w:rsidRPr="005E5E4C">
        <w:rPr>
          <w:lang w:val="es-SV"/>
        </w:rPr>
        <w:t>¿Cómo es la educación de lenguaje y literatura en educación media en El Salvador?</w:t>
      </w:r>
    </w:p>
    <w:p w:rsidR="005E5E4C" w:rsidRPr="005E5E4C" w:rsidRDefault="005E5E4C" w:rsidP="005E5E4C">
      <w:pPr>
        <w:ind w:firstLine="202"/>
        <w:jc w:val="both"/>
        <w:rPr>
          <w:lang w:val="es-SV"/>
        </w:rPr>
      </w:pPr>
      <w:r w:rsidRPr="005E5E4C">
        <w:rPr>
          <w:lang w:val="es-SV"/>
        </w:rPr>
        <w:t>A partir de 1991 se desarrolla en El Salvador un proceso de reforma educativa que ha tenido varias etapas. Cabe mencionar que dichas reformas inicialmente, en 1968, fijaron su interés en la ampliación de la educación y la incorporación de los estudiantes al sector productivo del país, luego de finalizar el bachillerato, el cual se había cambiado de dos a tres años. (IDANIA MORELIS IRAHETA DE URRUTIA, 2014).</w:t>
      </w:r>
    </w:p>
    <w:p w:rsidR="005E5E4C" w:rsidRPr="005E5E4C" w:rsidRDefault="005E5E4C" w:rsidP="005E5E4C">
      <w:pPr>
        <w:ind w:firstLine="202"/>
        <w:jc w:val="both"/>
        <w:rPr>
          <w:lang w:val="es-SV"/>
        </w:rPr>
      </w:pPr>
      <w:r w:rsidRPr="005E5E4C">
        <w:rPr>
          <w:lang w:val="es-SV"/>
        </w:rPr>
        <w:t>Para 1998, se elige un modelo por competencias, para el caso de lenguaje y literatura son: compresión oral, expresión oral, comprensión lectora, expresión escrita y comunicación literaria (Ministerio de Educación de El Salvador., 2008). Este proceso de adquisición de competencias va de la mano con los hábitos de lectura y escritura, ya que estos son fundamentales para todo proceso de estudio y aprendizaje, mientras se lee paralelamente se hacen resúmenes, síntesis, esquemas, etc.</w:t>
      </w:r>
    </w:p>
    <w:p w:rsidR="005E5E4C" w:rsidRPr="005E5E4C" w:rsidRDefault="005E5E4C" w:rsidP="005E5E4C">
      <w:pPr>
        <w:ind w:firstLine="202"/>
        <w:jc w:val="both"/>
        <w:rPr>
          <w:lang w:val="es-SV"/>
        </w:rPr>
      </w:pPr>
      <w:r w:rsidRPr="005E5E4C">
        <w:rPr>
          <w:lang w:val="es-SV"/>
        </w:rPr>
        <w:t>Aunque la signatura de lenguaje y literatura se trabaja bajo un enfoque literario, históricamente la enseñanza de la literatura se ha limitado a mencionar autores y obras, y esto es solo acumulación de datos y resultan irrelevantes en muchas ocasiones.</w:t>
      </w:r>
    </w:p>
    <w:p w:rsidR="005E5E4C" w:rsidRPr="005E5E4C" w:rsidRDefault="005E5E4C" w:rsidP="005E5E4C">
      <w:pPr>
        <w:ind w:firstLine="202"/>
        <w:jc w:val="both"/>
        <w:rPr>
          <w:lang w:val="es-SV"/>
        </w:rPr>
      </w:pPr>
      <w:r w:rsidRPr="005E5E4C">
        <w:rPr>
          <w:lang w:val="es-SV"/>
        </w:rPr>
        <w:t>La problemática que se presenta es que a los estudiantes se les dificulta el alcance de las diferentes competencias y por su parte para el docente es complicado encontrar la metodología adecuada para su grupo de estudiantes.</w:t>
      </w:r>
    </w:p>
    <w:p w:rsidR="00915945" w:rsidRPr="001B425D" w:rsidRDefault="00915945" w:rsidP="005E11C3">
      <w:pPr>
        <w:ind w:firstLine="202"/>
        <w:jc w:val="both"/>
        <w:rPr>
          <w:b/>
          <w:lang w:val="es-ES"/>
        </w:rPr>
      </w:pPr>
    </w:p>
    <w:p w:rsidR="001B425D" w:rsidRPr="001B425D" w:rsidRDefault="001B425D" w:rsidP="001B425D">
      <w:pPr>
        <w:jc w:val="both"/>
        <w:rPr>
          <w:b/>
          <w:lang w:val="es-ES"/>
        </w:rPr>
      </w:pPr>
      <w:r w:rsidRPr="001B425D">
        <w:rPr>
          <w:b/>
          <w:lang w:val="es-ES"/>
        </w:rPr>
        <w:t>FUNDAMENTACIÓN TEÓRICA</w:t>
      </w:r>
    </w:p>
    <w:p w:rsidR="001B425D" w:rsidRPr="001B425D" w:rsidRDefault="001B425D" w:rsidP="001B425D">
      <w:pPr>
        <w:ind w:firstLine="202"/>
        <w:jc w:val="both"/>
        <w:rPr>
          <w:lang w:val="es-ES"/>
        </w:rPr>
      </w:pPr>
      <w:r w:rsidRPr="001B425D">
        <w:rPr>
          <w:lang w:val="es-ES"/>
        </w:rPr>
        <w:t>La lengua es el medio por excelencia de comunicación, según Cassany: “aprender la lengua significa aprender a usarla a comunicarse o, si ya se domina algo, es aprender a comunicarse mejor y en situaciones más complejas”. Lo que permite comprender que la lengua es el instrumento para desenvolverse con éxito en un mundo estructurado. La literatura no es solo “muchas letras”, es más bien funcional y estética.</w:t>
      </w:r>
    </w:p>
    <w:p w:rsidR="001B425D" w:rsidRPr="001B425D" w:rsidRDefault="001B425D" w:rsidP="001B425D">
      <w:pPr>
        <w:ind w:firstLine="202"/>
        <w:jc w:val="both"/>
        <w:rPr>
          <w:lang w:val="es-ES"/>
        </w:rPr>
      </w:pPr>
      <w:r w:rsidRPr="001B425D">
        <w:rPr>
          <w:lang w:val="es-ES"/>
        </w:rPr>
        <w:t xml:space="preserve">La reflexión literaria conlleva análisis y persigue el objetivo de que el estudiante como individuo aprenda a escribir (entendido este proceso como creación y no como transcripción), también persigue el hecho de que se aprenda a leer y no solo a decodificar, además de esto se espera </w:t>
      </w:r>
      <w:proofErr w:type="gramStart"/>
      <w:r w:rsidRPr="001B425D">
        <w:rPr>
          <w:lang w:val="es-ES"/>
        </w:rPr>
        <w:t>que</w:t>
      </w:r>
      <w:proofErr w:type="gramEnd"/>
      <w:r w:rsidRPr="001B425D">
        <w:rPr>
          <w:lang w:val="es-ES"/>
        </w:rPr>
        <w:t xml:space="preserve"> al finalizar el proceso de educación de educación media, el individuo haya desarrollado las facultades de hablar y escuchar, a la vez que disfruta y acepta el carácter funcional de la literatura.</w:t>
      </w:r>
    </w:p>
    <w:p w:rsidR="001B425D" w:rsidRDefault="001B425D" w:rsidP="001B425D">
      <w:pPr>
        <w:ind w:firstLine="202"/>
        <w:jc w:val="both"/>
        <w:rPr>
          <w:lang w:val="es-ES"/>
        </w:rPr>
      </w:pPr>
      <w:r w:rsidRPr="001B425D">
        <w:rPr>
          <w:lang w:val="es-ES"/>
        </w:rPr>
        <w:t xml:space="preserve">El proceso de enseñanza-aprendizaje consiste un conjunto de pasos sistemáticamente ordenados que tiene como propósito brindar los instrumentos teóricos-prácticos que le </w:t>
      </w:r>
      <w:r w:rsidRPr="001B425D">
        <w:rPr>
          <w:lang w:val="es-ES"/>
        </w:rPr>
        <w:lastRenderedPageBreak/>
        <w:t>permitan al ser humano desarrollar y perfeccionar hábitos, actitudes, destrezas y conocimientos que se apliquen al desempeño autentico de su persona como un ciudadano útil para la sociedad. (MACHUCA, 2016).</w:t>
      </w:r>
    </w:p>
    <w:p w:rsidR="001B425D" w:rsidRPr="001B425D" w:rsidRDefault="001B425D" w:rsidP="001B425D">
      <w:pPr>
        <w:ind w:firstLine="202"/>
        <w:jc w:val="both"/>
        <w:rPr>
          <w:lang w:val="es-ES"/>
        </w:rPr>
      </w:pPr>
      <w:r w:rsidRPr="001B425D">
        <w:rPr>
          <w:lang w:val="es-ES"/>
        </w:rPr>
        <w:t>En el plan de estudios de profesorado de Lenguaje y Literatura, se aborda esta temática de las competencias:</w:t>
      </w:r>
    </w:p>
    <w:p w:rsidR="001B425D" w:rsidRPr="001B425D" w:rsidRDefault="001B425D" w:rsidP="001B425D">
      <w:pPr>
        <w:ind w:firstLine="202"/>
        <w:jc w:val="both"/>
        <w:rPr>
          <w:lang w:val="es-ES"/>
        </w:rPr>
      </w:pPr>
      <w:r w:rsidRPr="001B425D">
        <w:rPr>
          <w:lang w:val="es-ES"/>
        </w:rPr>
        <w:t>Eje 1: se pretende cambiar la idea de que</w:t>
      </w:r>
      <w:r w:rsidR="00EA5C23">
        <w:rPr>
          <w:lang w:val="es-ES"/>
        </w:rPr>
        <w:t xml:space="preserve">, </w:t>
      </w:r>
      <w:r w:rsidRPr="001B425D">
        <w:rPr>
          <w:lang w:val="es-ES"/>
        </w:rPr>
        <w:t>frente a determinado texto, lo importante es que el estudiantado alcance el “nivel de análisis” que el docente posee; en realidad, la clave radica en que cada estudiante consiga apropiarse del texto y lo conecte o vincule con su experiencia vital, existencial. (EDUCACIÓN, 2014).</w:t>
      </w:r>
    </w:p>
    <w:p w:rsidR="001B425D" w:rsidRDefault="001B425D" w:rsidP="001B425D">
      <w:pPr>
        <w:ind w:firstLine="202"/>
        <w:jc w:val="both"/>
        <w:rPr>
          <w:lang w:val="es-ES"/>
        </w:rPr>
      </w:pPr>
      <w:r w:rsidRPr="001B425D">
        <w:rPr>
          <w:lang w:val="es-ES"/>
        </w:rPr>
        <w:t>Eje 2: Producción textual El profesor de esta especialidad tiene que convertirse en un escritor en proceso de mejora continua; solo así logrará estimular a sus estudiantes para que entiendan la importancia que tiene la producción de textos en la vida diaria. (EDUCACIÓN, 2014).</w:t>
      </w:r>
    </w:p>
    <w:p w:rsidR="001B425D" w:rsidRDefault="001B425D" w:rsidP="001B425D">
      <w:pPr>
        <w:ind w:firstLine="202"/>
        <w:jc w:val="both"/>
        <w:rPr>
          <w:lang w:val="es-ES"/>
        </w:rPr>
      </w:pPr>
    </w:p>
    <w:bookmarkEnd w:id="0"/>
    <w:p w:rsidR="005E5E4C" w:rsidRPr="005E5E4C" w:rsidRDefault="005E5E4C" w:rsidP="005E5E4C">
      <w:pPr>
        <w:ind w:firstLine="202"/>
        <w:jc w:val="both"/>
        <w:rPr>
          <w:b/>
          <w:lang w:val="es-ES"/>
        </w:rPr>
      </w:pPr>
      <w:r w:rsidRPr="005E5E4C">
        <w:rPr>
          <w:b/>
          <w:lang w:val="es-ES"/>
        </w:rPr>
        <w:t>OBJETIVOS DE INVESTIGACIÓN</w:t>
      </w:r>
    </w:p>
    <w:p w:rsidR="005E5E4C" w:rsidRPr="005E5E4C" w:rsidRDefault="005E5E4C" w:rsidP="005E5E4C">
      <w:pPr>
        <w:ind w:firstLine="202"/>
        <w:jc w:val="both"/>
        <w:rPr>
          <w:lang w:val="es-ES"/>
        </w:rPr>
      </w:pPr>
    </w:p>
    <w:p w:rsidR="005E5E4C" w:rsidRPr="005E5E4C" w:rsidRDefault="005E5E4C" w:rsidP="005E5E4C">
      <w:pPr>
        <w:ind w:firstLine="202"/>
        <w:jc w:val="both"/>
        <w:rPr>
          <w:lang w:val="es-ES"/>
        </w:rPr>
      </w:pPr>
      <w:r w:rsidRPr="005E5E4C">
        <w:rPr>
          <w:lang w:val="es-ES"/>
        </w:rPr>
        <w:t>Objetivo General:</w:t>
      </w:r>
    </w:p>
    <w:p w:rsidR="005E5E4C" w:rsidRPr="005E5E4C" w:rsidRDefault="005E5E4C" w:rsidP="005E5E4C">
      <w:pPr>
        <w:ind w:firstLine="202"/>
        <w:jc w:val="both"/>
        <w:rPr>
          <w:lang w:val="es-ES"/>
        </w:rPr>
      </w:pPr>
      <w:r w:rsidRPr="005E5E4C">
        <w:rPr>
          <w:lang w:val="es-ES"/>
        </w:rPr>
        <w:t>•</w:t>
      </w:r>
      <w:r w:rsidRPr="005E5E4C">
        <w:rPr>
          <w:lang w:val="es-ES"/>
        </w:rPr>
        <w:tab/>
        <w:t>Conocer el desarrollo de las competencias comunicativas y literarias, y el deleite de la lectura; en las prácticas pedagógicas empleadas en el aula por los docentes de Lenguaje y Literatura.</w:t>
      </w:r>
    </w:p>
    <w:p w:rsidR="005E5E4C" w:rsidRPr="005E5E4C" w:rsidRDefault="005E5E4C" w:rsidP="005E5E4C">
      <w:pPr>
        <w:ind w:firstLine="202"/>
        <w:jc w:val="both"/>
        <w:rPr>
          <w:lang w:val="es-ES"/>
        </w:rPr>
      </w:pPr>
    </w:p>
    <w:p w:rsidR="005E5E4C" w:rsidRPr="005E5E4C" w:rsidRDefault="005E5E4C" w:rsidP="005E5E4C">
      <w:pPr>
        <w:ind w:firstLine="202"/>
        <w:jc w:val="both"/>
        <w:rPr>
          <w:lang w:val="es-ES"/>
        </w:rPr>
      </w:pPr>
      <w:r w:rsidRPr="005E5E4C">
        <w:rPr>
          <w:lang w:val="es-ES"/>
        </w:rPr>
        <w:t xml:space="preserve">Objetivos Específicos:  </w:t>
      </w:r>
    </w:p>
    <w:p w:rsidR="005E5E4C" w:rsidRPr="005E5E4C" w:rsidRDefault="005E5E4C" w:rsidP="005E5E4C">
      <w:pPr>
        <w:ind w:firstLine="202"/>
        <w:jc w:val="both"/>
        <w:rPr>
          <w:lang w:val="es-ES"/>
        </w:rPr>
      </w:pPr>
      <w:r w:rsidRPr="005E5E4C">
        <w:rPr>
          <w:lang w:val="es-ES"/>
        </w:rPr>
        <w:t>•</w:t>
      </w:r>
      <w:r w:rsidRPr="005E5E4C">
        <w:rPr>
          <w:lang w:val="es-ES"/>
        </w:rPr>
        <w:tab/>
        <w:t>Describir las metodologías utilizadas por los docentes con el fin de desarrollar las competencias comunicativas y literarias, a la vez que fomentan el placer de la lectura.</w:t>
      </w:r>
    </w:p>
    <w:p w:rsidR="00713811" w:rsidRPr="005E5E4C" w:rsidRDefault="005E5E4C" w:rsidP="005E5E4C">
      <w:pPr>
        <w:ind w:firstLine="202"/>
        <w:jc w:val="both"/>
        <w:rPr>
          <w:lang w:val="es-ES"/>
        </w:rPr>
      </w:pPr>
      <w:r w:rsidRPr="005E5E4C">
        <w:rPr>
          <w:lang w:val="es-ES"/>
        </w:rPr>
        <w:t>•</w:t>
      </w:r>
      <w:r w:rsidRPr="005E5E4C">
        <w:rPr>
          <w:lang w:val="es-ES"/>
        </w:rPr>
        <w:tab/>
        <w:t>Definir las dificultades que presentan los alumnos, relativas al desarrollo de las competencias comunicativas y literarias, y el deleite de la lectura, en el nivel de educación media.</w:t>
      </w:r>
    </w:p>
    <w:p w:rsidR="00713811" w:rsidRPr="005E5E4C" w:rsidRDefault="00713811" w:rsidP="0095605B">
      <w:pPr>
        <w:pStyle w:val="Text"/>
        <w:ind w:firstLine="0"/>
        <w:rPr>
          <w:lang w:val="es-ES"/>
        </w:rPr>
      </w:pPr>
    </w:p>
    <w:p w:rsidR="005E5E4C" w:rsidRPr="005E5E4C" w:rsidRDefault="005E5E4C" w:rsidP="005E5E4C">
      <w:pPr>
        <w:pStyle w:val="Text"/>
        <w:ind w:firstLine="0"/>
        <w:rPr>
          <w:b/>
          <w:lang w:val="es-SV"/>
        </w:rPr>
      </w:pPr>
      <w:r w:rsidRPr="005E5E4C">
        <w:rPr>
          <w:b/>
          <w:lang w:val="es-SV"/>
        </w:rPr>
        <w:t>PREGUNTAS DE INVESTIGACIÓN</w:t>
      </w:r>
    </w:p>
    <w:p w:rsidR="005E5E4C" w:rsidRPr="005E5E4C" w:rsidRDefault="005E5E4C" w:rsidP="005E5E4C">
      <w:pPr>
        <w:pStyle w:val="Text"/>
        <w:rPr>
          <w:lang w:val="es-SV"/>
        </w:rPr>
      </w:pPr>
      <w:r w:rsidRPr="005E5E4C">
        <w:rPr>
          <w:lang w:val="es-SV"/>
        </w:rPr>
        <w:t>•</w:t>
      </w:r>
      <w:r w:rsidRPr="005E5E4C">
        <w:rPr>
          <w:lang w:val="es-SV"/>
        </w:rPr>
        <w:tab/>
        <w:t>¿Cuáles son las metodologías que utiliza el docente para desarrollar las competencias comunicativas?</w:t>
      </w:r>
    </w:p>
    <w:p w:rsidR="005E5E4C" w:rsidRPr="005E5E4C" w:rsidRDefault="005E5E4C" w:rsidP="005E5E4C">
      <w:pPr>
        <w:pStyle w:val="Text"/>
        <w:rPr>
          <w:lang w:val="es-SV"/>
        </w:rPr>
      </w:pPr>
      <w:r w:rsidRPr="005E5E4C">
        <w:rPr>
          <w:lang w:val="es-SV"/>
        </w:rPr>
        <w:t>•</w:t>
      </w:r>
      <w:r w:rsidRPr="005E5E4C">
        <w:rPr>
          <w:lang w:val="es-SV"/>
        </w:rPr>
        <w:tab/>
        <w:t>¿De qué manera influyen las metodologías utilizadas por los docentes en el desarrollo de las competencias de Lenguaje y Literatura en el proceso de enseñanza aprendizaje?</w:t>
      </w:r>
    </w:p>
    <w:p w:rsidR="005E5E4C" w:rsidRPr="005E5E4C" w:rsidRDefault="005E5E4C" w:rsidP="005E5E4C">
      <w:pPr>
        <w:pStyle w:val="Text"/>
        <w:rPr>
          <w:lang w:val="es-SV"/>
        </w:rPr>
      </w:pPr>
      <w:r w:rsidRPr="005E5E4C">
        <w:rPr>
          <w:lang w:val="es-SV"/>
        </w:rPr>
        <w:t>•</w:t>
      </w:r>
      <w:r w:rsidRPr="005E5E4C">
        <w:rPr>
          <w:lang w:val="es-SV"/>
        </w:rPr>
        <w:tab/>
        <w:t>¿Cómo fomentan los docentes el gusto por la lectura en sus estudiantes de educación media?</w:t>
      </w:r>
    </w:p>
    <w:p w:rsidR="005E5E4C" w:rsidRPr="005E5E4C" w:rsidRDefault="005E5E4C" w:rsidP="005E5E4C">
      <w:pPr>
        <w:pStyle w:val="Text"/>
        <w:rPr>
          <w:lang w:val="es-SV"/>
        </w:rPr>
      </w:pPr>
      <w:r w:rsidRPr="005E5E4C">
        <w:rPr>
          <w:lang w:val="es-SV"/>
        </w:rPr>
        <w:t>•</w:t>
      </w:r>
      <w:r w:rsidRPr="005E5E4C">
        <w:rPr>
          <w:lang w:val="es-SV"/>
        </w:rPr>
        <w:tab/>
        <w:t>¿Cuáles son las estrategias del siglo XXI, que se deberían utilizar para el desarrollo de las competencias de Lenguaje y Literatura y el gusto por la lectura?</w:t>
      </w:r>
    </w:p>
    <w:p w:rsidR="005E5E4C" w:rsidRPr="005E5E4C" w:rsidRDefault="005E5E4C" w:rsidP="005E5E4C">
      <w:pPr>
        <w:pStyle w:val="Text"/>
        <w:ind w:firstLine="0"/>
        <w:rPr>
          <w:lang w:val="es-SV"/>
        </w:rPr>
      </w:pPr>
      <w:r w:rsidRPr="005E5E4C">
        <w:rPr>
          <w:lang w:val="es-SV"/>
        </w:rPr>
        <w:t>•</w:t>
      </w:r>
      <w:r w:rsidRPr="005E5E4C">
        <w:rPr>
          <w:lang w:val="es-SV"/>
        </w:rPr>
        <w:tab/>
        <w:t>¿Cuáles son los retos que enfrenta el docente actualmente dentro de su ardua labor de enseñanza y el alcance de los objetivos curriculares?</w:t>
      </w:r>
    </w:p>
    <w:p w:rsidR="00713811" w:rsidRDefault="00811BD9" w:rsidP="00E02BCE">
      <w:pPr>
        <w:pStyle w:val="Ttulo1"/>
        <w:numPr>
          <w:ilvl w:val="0"/>
          <w:numId w:val="11"/>
        </w:numPr>
        <w:rPr>
          <w:b/>
          <w:lang w:val="es-ES_tradnl"/>
        </w:rPr>
      </w:pPr>
      <w:r w:rsidRPr="00811BD9">
        <w:rPr>
          <w:b/>
          <w:lang w:val="es-ES_tradnl"/>
        </w:rPr>
        <w:t>Metodología de la investigación</w:t>
      </w:r>
    </w:p>
    <w:p w:rsidR="001B425D" w:rsidRPr="001B425D" w:rsidRDefault="001B425D" w:rsidP="001B425D">
      <w:pPr>
        <w:rPr>
          <w:b/>
          <w:lang w:val="es-ES_tradnl"/>
        </w:rPr>
      </w:pPr>
      <w:r>
        <w:rPr>
          <w:lang w:val="es-ES_tradnl"/>
        </w:rPr>
        <w:t xml:space="preserve"> </w:t>
      </w:r>
      <w:r w:rsidRPr="001B425D">
        <w:rPr>
          <w:b/>
          <w:lang w:val="es-ES_tradnl"/>
        </w:rPr>
        <w:t>TIPO DE INVESTIGACIÓN.</w:t>
      </w:r>
    </w:p>
    <w:p w:rsidR="001B425D" w:rsidRPr="001B425D" w:rsidRDefault="001B425D" w:rsidP="001B425D">
      <w:pPr>
        <w:jc w:val="both"/>
        <w:rPr>
          <w:lang w:val="es-ES_tradnl"/>
        </w:rPr>
      </w:pPr>
      <w:r>
        <w:rPr>
          <w:lang w:val="es-ES_tradnl"/>
        </w:rPr>
        <w:t xml:space="preserve">   </w:t>
      </w:r>
      <w:r w:rsidRPr="001B425D">
        <w:rPr>
          <w:lang w:val="es-ES_tradnl"/>
        </w:rPr>
        <w:t xml:space="preserve">El capítulo presenta el tipo de la indagación se ha utilizado, la cual es Investigación Cualitativa Descriptiva, puesto que el propósito es describir situaciones y eventos. Esto es, decir cómo es y se manifiesta determinado fenómeno. Los estudios descriptivos buscan especificar las propiedades importantes de personas, grupos, comunidades o cualquier otro fenómeno </w:t>
      </w:r>
      <w:r w:rsidRPr="001B425D">
        <w:rPr>
          <w:lang w:val="es-ES_tradnl"/>
        </w:rPr>
        <w:lastRenderedPageBreak/>
        <w:t>que sea sometido a análisis Miden o evalúan diversos aspectos, dimensiones o componentes del fenómeno o fenómenos a investigar. Desde el punto de vista científico, describir es medir. Esto es, en un estudio descriptivo se selecciona una serie de cuestiones y se mide cada una de ellas independientemente. (</w:t>
      </w:r>
      <w:proofErr w:type="spellStart"/>
      <w:r w:rsidRPr="001B425D">
        <w:rPr>
          <w:lang w:val="es-ES_tradnl"/>
        </w:rPr>
        <w:t>Dankhe</w:t>
      </w:r>
      <w:proofErr w:type="spellEnd"/>
      <w:r w:rsidRPr="001B425D">
        <w:rPr>
          <w:lang w:val="es-ES_tradnl"/>
        </w:rPr>
        <w:t>, 1986)</w:t>
      </w:r>
    </w:p>
    <w:p w:rsidR="001B425D" w:rsidRPr="001B425D" w:rsidRDefault="001B425D" w:rsidP="001B425D">
      <w:pPr>
        <w:jc w:val="both"/>
        <w:rPr>
          <w:lang w:val="es-ES_tradnl"/>
        </w:rPr>
      </w:pPr>
      <w:r>
        <w:rPr>
          <w:lang w:val="es-ES_tradnl"/>
        </w:rPr>
        <w:t xml:space="preserve">    </w:t>
      </w:r>
      <w:r w:rsidRPr="001B425D">
        <w:rPr>
          <w:lang w:val="es-ES_tradnl"/>
        </w:rPr>
        <w:t xml:space="preserve">El objetivo de la investigación cualitativa es el de proporcionar una metodología de investigación que permita comprender el complejo mundo de la experiencia vivida desde el punto de vista de las personas que la viven (Taylor y </w:t>
      </w:r>
      <w:proofErr w:type="spellStart"/>
      <w:r w:rsidRPr="001B425D">
        <w:rPr>
          <w:lang w:val="es-ES_tradnl"/>
        </w:rPr>
        <w:t>Bogdan</w:t>
      </w:r>
      <w:proofErr w:type="spellEnd"/>
      <w:r w:rsidRPr="001B425D">
        <w:rPr>
          <w:lang w:val="es-ES_tradnl"/>
        </w:rPr>
        <w:t xml:space="preserve">). Las características básicas de los estudios cualitativos se pueden resumir en que son investigaciones centradas en los sujetos, que adoptan la perspectiva </w:t>
      </w:r>
      <w:proofErr w:type="spellStart"/>
      <w:r w:rsidRPr="001B425D">
        <w:rPr>
          <w:lang w:val="es-ES_tradnl"/>
        </w:rPr>
        <w:t>emic</w:t>
      </w:r>
      <w:proofErr w:type="spellEnd"/>
      <w:r w:rsidRPr="001B425D">
        <w:rPr>
          <w:lang w:val="es-ES_tradnl"/>
        </w:rPr>
        <w:t xml:space="preserve"> o del interior del fenómeno a estudiar de manera integral o completa. El proceso de indagación es inductivo y el investigador interactúa con los participantes y con los datos, busca respuestas a preguntas que se centran en la experiencia social, cómo se crea y cómo da significado a la vida humana. </w:t>
      </w:r>
    </w:p>
    <w:p w:rsidR="001B425D" w:rsidRPr="001B425D" w:rsidRDefault="001B425D" w:rsidP="001B425D">
      <w:pPr>
        <w:jc w:val="both"/>
        <w:rPr>
          <w:lang w:val="es-ES_tradnl"/>
        </w:rPr>
      </w:pPr>
      <w:r>
        <w:rPr>
          <w:lang w:val="es-ES_tradnl"/>
        </w:rPr>
        <w:t xml:space="preserve">    </w:t>
      </w:r>
      <w:r w:rsidRPr="001B425D">
        <w:rPr>
          <w:lang w:val="es-ES_tradnl"/>
        </w:rPr>
        <w:t>El enfoque cualitativo se enfoca en comprender y profundizar los fenómenos, explorándolos desde la perspectiva de los participantes en un ambiente natural y en relación con el contexto. (ROBERTO HERNÁNDEZ SAMPIERI, 2010).</w:t>
      </w:r>
    </w:p>
    <w:p w:rsidR="001B425D" w:rsidRPr="001B425D" w:rsidRDefault="001B425D" w:rsidP="001B425D">
      <w:pPr>
        <w:jc w:val="both"/>
        <w:rPr>
          <w:lang w:val="es-ES_tradnl"/>
        </w:rPr>
      </w:pPr>
      <w:r>
        <w:rPr>
          <w:lang w:val="es-ES_tradnl"/>
        </w:rPr>
        <w:t xml:space="preserve">   </w:t>
      </w:r>
      <w:r w:rsidRPr="001B425D">
        <w:rPr>
          <w:lang w:val="es-ES_tradnl"/>
        </w:rPr>
        <w:t>Este tipo de investigación busca comprender la perspectiva de los participantes, acerca de los fenómenos que le rodean, profundizar en sus experiencias, perspectivas, opiniones y significados, es decir la forma en la que los participantes perciben subjetivamente su realidad. (ROBERTO HERNÁNDEZ SAMPIERI, 2010)</w:t>
      </w:r>
    </w:p>
    <w:p w:rsidR="00E02BCE" w:rsidRDefault="00E02BCE" w:rsidP="0095605B">
      <w:pPr>
        <w:jc w:val="both"/>
        <w:rPr>
          <w:lang w:val="es-ES"/>
        </w:rPr>
      </w:pPr>
    </w:p>
    <w:p w:rsidR="001B425D" w:rsidRDefault="001B425D" w:rsidP="001B425D">
      <w:pPr>
        <w:jc w:val="both"/>
        <w:rPr>
          <w:b/>
          <w:lang w:val="es-SV"/>
        </w:rPr>
      </w:pPr>
      <w:r w:rsidRPr="001B425D">
        <w:rPr>
          <w:b/>
          <w:lang w:val="es-SV"/>
        </w:rPr>
        <w:t>TÉCNICA DE LA ENTREVISTA</w:t>
      </w:r>
    </w:p>
    <w:p w:rsidR="001B425D" w:rsidRPr="001B425D" w:rsidRDefault="001B425D" w:rsidP="001B425D">
      <w:pPr>
        <w:jc w:val="both"/>
        <w:rPr>
          <w:b/>
          <w:lang w:val="es-SV"/>
        </w:rPr>
      </w:pPr>
    </w:p>
    <w:p w:rsidR="001B425D" w:rsidRPr="001B425D" w:rsidRDefault="001B425D" w:rsidP="001B425D">
      <w:pPr>
        <w:jc w:val="both"/>
        <w:rPr>
          <w:lang w:val="es-SV"/>
        </w:rPr>
      </w:pPr>
      <w:r>
        <w:rPr>
          <w:lang w:val="es-SV"/>
        </w:rPr>
        <w:t xml:space="preserve">  </w:t>
      </w:r>
      <w:r w:rsidRPr="001B425D">
        <w:rPr>
          <w:lang w:val="es-SV"/>
        </w:rPr>
        <w:t>Según la RAE, entrevista es: mantener una conversación con una o varias personas acerca de ciertos extremos, para informar al público de sus respuestas; o bien, tener una conversación con una o varias personas para un fin determinado.</w:t>
      </w:r>
    </w:p>
    <w:p w:rsidR="001B425D" w:rsidRPr="001B425D" w:rsidRDefault="001B425D" w:rsidP="001B425D">
      <w:pPr>
        <w:jc w:val="both"/>
        <w:rPr>
          <w:lang w:val="es-SV"/>
        </w:rPr>
      </w:pPr>
      <w:r>
        <w:rPr>
          <w:lang w:val="es-SV"/>
        </w:rPr>
        <w:t xml:space="preserve">  </w:t>
      </w:r>
      <w:r w:rsidRPr="001B425D">
        <w:rPr>
          <w:lang w:val="es-SV"/>
        </w:rPr>
        <w:t>Se redactaron las preguntas guías para los diferentes sujetos a entrevistar (docentes, estudiantes y padres de familia).</w:t>
      </w:r>
    </w:p>
    <w:p w:rsidR="001B425D" w:rsidRPr="001B425D" w:rsidRDefault="001B425D" w:rsidP="001B425D">
      <w:pPr>
        <w:jc w:val="both"/>
        <w:rPr>
          <w:lang w:val="es-SV"/>
        </w:rPr>
      </w:pPr>
      <w:r>
        <w:rPr>
          <w:lang w:val="es-SV"/>
        </w:rPr>
        <w:t xml:space="preserve">  </w:t>
      </w:r>
      <w:r w:rsidRPr="001B425D">
        <w:rPr>
          <w:lang w:val="es-SV"/>
        </w:rPr>
        <w:t>La selección de los casos de estudiantes se hizo con base en cuatro criterios específicos: grado académico en curso (primer año de bachillerato general).</w:t>
      </w:r>
    </w:p>
    <w:p w:rsidR="001B425D" w:rsidRPr="001B425D" w:rsidRDefault="001B425D" w:rsidP="001B425D">
      <w:pPr>
        <w:jc w:val="both"/>
        <w:rPr>
          <w:lang w:val="es-SV"/>
        </w:rPr>
      </w:pPr>
      <w:r>
        <w:rPr>
          <w:lang w:val="es-SV"/>
        </w:rPr>
        <w:t xml:space="preserve">  </w:t>
      </w:r>
      <w:r w:rsidRPr="001B425D">
        <w:rPr>
          <w:lang w:val="es-SV"/>
        </w:rPr>
        <w:t>Los estudiantes mostraron colaboración y participación amena, de tal forma que la entrevista se llevó a cabo en forma de conversación oral (fue grabada, con consentimiento de los estudiantes y, posteriormente, redactada).</w:t>
      </w:r>
    </w:p>
    <w:p w:rsidR="001B425D" w:rsidRPr="001B425D" w:rsidRDefault="001B425D" w:rsidP="001B425D">
      <w:pPr>
        <w:jc w:val="both"/>
        <w:rPr>
          <w:lang w:val="es-SV"/>
        </w:rPr>
      </w:pPr>
      <w:r>
        <w:rPr>
          <w:lang w:val="es-SV"/>
        </w:rPr>
        <w:t xml:space="preserve">  </w:t>
      </w:r>
      <w:r w:rsidRPr="001B425D">
        <w:rPr>
          <w:lang w:val="es-SV"/>
        </w:rPr>
        <w:t>Para el caso de las entrevistas realizadas a docentes se buscaron especialistas en la asignatura de Lenguaje y Literatura, y que ejerzan.</w:t>
      </w:r>
    </w:p>
    <w:p w:rsidR="001B425D" w:rsidRPr="001B425D" w:rsidRDefault="001B425D" w:rsidP="001B425D">
      <w:pPr>
        <w:jc w:val="both"/>
        <w:rPr>
          <w:lang w:val="es-SV"/>
        </w:rPr>
      </w:pPr>
      <w:r w:rsidRPr="001B425D">
        <w:rPr>
          <w:lang w:val="es-SV"/>
        </w:rPr>
        <w:t>La preferencia fue llenar la entrevista de manera personal, ya que se sentían más cómodos.</w:t>
      </w:r>
    </w:p>
    <w:p w:rsidR="0095605B" w:rsidRPr="001B425D" w:rsidRDefault="001B425D" w:rsidP="001B425D">
      <w:pPr>
        <w:jc w:val="both"/>
        <w:rPr>
          <w:lang w:val="es-SV"/>
        </w:rPr>
      </w:pPr>
      <w:r>
        <w:rPr>
          <w:lang w:val="es-SV"/>
        </w:rPr>
        <w:t xml:space="preserve">  </w:t>
      </w:r>
      <w:r w:rsidRPr="001B425D">
        <w:rPr>
          <w:lang w:val="es-SV"/>
        </w:rPr>
        <w:t>En cuanto a los padres de familia, se consideró participación voluntaria y que tuviere al menos un hijo estudiando en primer año de bachillerato. Quienes al igual que los estudiantes se mostraron con una actitud colaboradora y permitieron que la entrevista fuese desarrollada de forma oral y grabada.</w:t>
      </w:r>
    </w:p>
    <w:p w:rsidR="00713811" w:rsidRDefault="00811BD9" w:rsidP="00E02BCE">
      <w:pPr>
        <w:pStyle w:val="Ttulo1"/>
        <w:numPr>
          <w:ilvl w:val="0"/>
          <w:numId w:val="11"/>
        </w:numPr>
        <w:rPr>
          <w:b/>
          <w:lang w:val="es-ES_tradnl"/>
        </w:rPr>
      </w:pPr>
      <w:r>
        <w:rPr>
          <w:b/>
          <w:lang w:val="es-ES_tradnl"/>
        </w:rPr>
        <w:lastRenderedPageBreak/>
        <w:t>Análisis y Discusión de los Resultados</w:t>
      </w:r>
    </w:p>
    <w:tbl>
      <w:tblPr>
        <w:tblW w:w="0" w:type="auto"/>
        <w:tblLook w:val="04A0" w:firstRow="1" w:lastRow="0" w:firstColumn="1" w:lastColumn="0" w:noHBand="0" w:noVBand="1"/>
      </w:tblPr>
      <w:tblGrid>
        <w:gridCol w:w="1247"/>
        <w:gridCol w:w="1519"/>
        <w:gridCol w:w="2112"/>
      </w:tblGrid>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sz w:val="14"/>
                <w:szCs w:val="24"/>
              </w:rPr>
            </w:pPr>
            <w:proofErr w:type="spellStart"/>
            <w:r w:rsidRPr="001B425D">
              <w:rPr>
                <w:rFonts w:ascii="Arial" w:hAnsi="Arial" w:cs="Arial"/>
                <w:b/>
                <w:sz w:val="14"/>
                <w:szCs w:val="24"/>
              </w:rPr>
              <w:t>Pregunta</w:t>
            </w:r>
            <w:proofErr w:type="spellEnd"/>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sz w:val="14"/>
                <w:szCs w:val="24"/>
              </w:rPr>
            </w:pPr>
            <w:r w:rsidRPr="001B425D">
              <w:rPr>
                <w:rFonts w:ascii="Arial" w:hAnsi="Arial" w:cs="Arial"/>
                <w:b/>
                <w:sz w:val="14"/>
                <w:szCs w:val="24"/>
              </w:rPr>
              <w:t xml:space="preserve">Respuesta </w:t>
            </w:r>
            <w:proofErr w:type="spellStart"/>
            <w:r w:rsidRPr="001B425D">
              <w:rPr>
                <w:rFonts w:ascii="Arial" w:hAnsi="Arial" w:cs="Arial"/>
                <w:b/>
                <w:sz w:val="14"/>
                <w:szCs w:val="24"/>
              </w:rPr>
              <w:t>obtenida</w:t>
            </w:r>
            <w:proofErr w:type="spellEnd"/>
          </w:p>
        </w:tc>
        <w:tc>
          <w:tcPr>
            <w:tcW w:w="4590"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sz w:val="14"/>
                <w:szCs w:val="24"/>
              </w:rPr>
            </w:pPr>
            <w:proofErr w:type="spellStart"/>
            <w:r w:rsidRPr="001B425D">
              <w:rPr>
                <w:rFonts w:ascii="Arial" w:hAnsi="Arial" w:cs="Arial"/>
                <w:b/>
                <w:sz w:val="14"/>
                <w:szCs w:val="24"/>
              </w:rPr>
              <w:t>Teoría</w:t>
            </w:r>
            <w:proofErr w:type="spellEnd"/>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 xml:space="preserve">¿Qué le motivó para ser profesor de Lenguaje y Literatura? </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-El gusto por la lectura.</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-"Lo complejo del lenguaje".</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 xml:space="preserve">-Gramática y ortografía. </w:t>
            </w: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spacing w:after="160" w:line="256" w:lineRule="auto"/>
              <w:jc w:val="both"/>
              <w:rPr>
                <w:rFonts w:ascii="Arial" w:hAnsi="Arial" w:cs="Arial"/>
                <w:sz w:val="14"/>
                <w:szCs w:val="24"/>
                <w:lang w:val="es-SV"/>
              </w:rPr>
            </w:pP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 xml:space="preserve">¿Cuál fue el primer libro o autor que le impactó y por qué? ¿Qué libro se encuentra leyendo ahora? </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 xml:space="preserve">Los libros son "El Extranjero" (Albert Camus), "Tierra de Infancia" (Claudia Lars), "El Principito" (Anthony de </w:t>
            </w:r>
            <w:proofErr w:type="spellStart"/>
            <w:r w:rsidRPr="001B425D">
              <w:rPr>
                <w:rFonts w:ascii="Arial" w:hAnsi="Arial" w:cs="Arial"/>
                <w:sz w:val="14"/>
                <w:szCs w:val="24"/>
                <w:lang w:val="es-SV"/>
              </w:rPr>
              <w:t>Exúpery</w:t>
            </w:r>
            <w:proofErr w:type="spellEnd"/>
            <w:r w:rsidRPr="001B425D">
              <w:rPr>
                <w:rFonts w:ascii="Arial" w:hAnsi="Arial" w:cs="Arial"/>
                <w:sz w:val="14"/>
                <w:szCs w:val="24"/>
                <w:lang w:val="es-SV"/>
              </w:rPr>
              <w:t xml:space="preserve">), "Cada día más sabio" (Alejandro Bullón) y la Biblia; todos sostienen que el impacto del libro fue a través del mensaje que les dejaba. </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De los cinco docentes entrevistados, uno se encuentra leyendo en la actualidad, el resto alega "no tener el tiempo suficiente".</w:t>
            </w: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spacing w:after="160" w:line="256" w:lineRule="auto"/>
              <w:jc w:val="both"/>
              <w:rPr>
                <w:rFonts w:ascii="Arial" w:hAnsi="Arial" w:cs="Arial"/>
                <w:sz w:val="14"/>
                <w:szCs w:val="24"/>
                <w:lang w:val="es-SV"/>
              </w:rPr>
            </w:pP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 xml:space="preserve">¿Cuáles son los cambios que ha identificado en la enseñanza de Lenguaje y Literatura, a través de su ejercicio docente? </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-Necesidad de realizar adecuaciones curriculares.</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-Uso de las TIC.</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-Motivación y fomento de la lectura, ya que los estudiantes han desarrollado una aversión hacia la misma.</w:t>
            </w: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"La educación por competencias debe partir de un currículo dinámico y flexible que permita su adecuación constante a la exigencia real de la formación de su alumnado, de manera que se garantice que cada estudiante pueda “construir” sus competencias básicas a partir del mismo, erigiéndose este en documento metacognitivo de todas las enseñanzas y aprendizajes propuestos en el ámbito intelectual, emocional, ético y práctico, tanto en lo individual como en lo social" (</w:t>
            </w:r>
            <w:proofErr w:type="spellStart"/>
            <w:r w:rsidRPr="001B425D">
              <w:rPr>
                <w:rFonts w:ascii="Arial" w:hAnsi="Arial" w:cs="Arial"/>
                <w:sz w:val="14"/>
                <w:szCs w:val="24"/>
                <w:lang w:val="es-SV"/>
              </w:rPr>
              <w:t>Reyzábal</w:t>
            </w:r>
            <w:proofErr w:type="spellEnd"/>
            <w:r w:rsidRPr="001B425D">
              <w:rPr>
                <w:rFonts w:ascii="Arial" w:hAnsi="Arial" w:cs="Arial"/>
                <w:sz w:val="14"/>
                <w:szCs w:val="24"/>
                <w:lang w:val="es-SV"/>
              </w:rPr>
              <w:t xml:space="preserve"> Ma, 2012)</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Según el enfoque por competencias</w:t>
            </w:r>
            <w:r w:rsidR="000C17A6">
              <w:rPr>
                <w:rFonts w:ascii="Arial" w:hAnsi="Arial" w:cs="Arial"/>
                <w:sz w:val="14"/>
                <w:szCs w:val="24"/>
                <w:lang w:val="es-SV"/>
              </w:rPr>
              <w:t>,</w:t>
            </w:r>
            <w:r w:rsidRPr="001B425D">
              <w:rPr>
                <w:rFonts w:ascii="Arial" w:hAnsi="Arial" w:cs="Arial"/>
                <w:sz w:val="14"/>
                <w:szCs w:val="24"/>
                <w:lang w:val="es-SV"/>
              </w:rPr>
              <w:t xml:space="preserve"> la concepción de la lengua debe ser relacionada con su uso, en el entendido que es el alumno el centro de todo proceso de enseñanza y aprendizaje, por quien los docentes deben hacer las adecuaciones pertenecientes del currículo, asegurando el desarrollo de todas sus dimensiones. </w:t>
            </w:r>
          </w:p>
          <w:p w:rsidR="001B425D" w:rsidRPr="001B425D" w:rsidRDefault="001B425D">
            <w:pPr>
              <w:spacing w:after="160" w:line="256" w:lineRule="auto"/>
              <w:jc w:val="both"/>
              <w:rPr>
                <w:rFonts w:ascii="Arial" w:hAnsi="Arial" w:cs="Arial"/>
                <w:sz w:val="14"/>
                <w:szCs w:val="24"/>
                <w:lang w:val="es-SV"/>
              </w:rPr>
            </w:pPr>
          </w:p>
        </w:tc>
      </w:tr>
      <w:tr w:rsidR="001B425D" w:rsidRPr="001B425D" w:rsidTr="001B425D">
        <w:trPr>
          <w:trHeight w:val="349"/>
        </w:trPr>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 xml:space="preserve"> ¿Cuál es la competencia que se vuelve más difícil de desarrollar en sus estudiantes? </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Todos coinciden en la comprensión lectora.</w:t>
            </w:r>
          </w:p>
        </w:tc>
        <w:tc>
          <w:tcPr>
            <w:tcW w:w="4590"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 xml:space="preserve">Según el Programa de Estudio de Educación Media, "Esta competencia implica la construcción del sentido de textos escritos. En este proceso el lector se ve enfrentado a una situación comunicativa peculiar, a distancia, en la que pone en juego un grado de autonomía elevada, conocimientos y estrategias cognitivas y metacognitivas, pues su interlocutor no puede ser interrogado de manera directa, sino a través de las pistas y </w:t>
            </w:r>
            <w:r w:rsidRPr="001B425D">
              <w:rPr>
                <w:rFonts w:ascii="Arial" w:hAnsi="Arial" w:cs="Arial"/>
                <w:sz w:val="14"/>
                <w:szCs w:val="24"/>
                <w:lang w:val="es-SV"/>
              </w:rPr>
              <w:lastRenderedPageBreak/>
              <w:t xml:space="preserve">convenciones que estructuran los diferentes tipos de discursos escritos" </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 xml:space="preserve">Ahora bien, la dificultad para el desarrollo de esta competencia radica en que la lectura, en la actualidad, se ha convertido en un castigo y una obligación (Sánchez O. y Brito G., 2015), no se aprecia el disfrute de la misma, por considerarlo un proceso aburrido y sin sentido. </w:t>
            </w: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¿Cómo da seguimiento, evaluación o trabaja con las obras literarias?</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A través de lecturas dirigidas y guías de análisis.</w:t>
            </w:r>
          </w:p>
        </w:tc>
        <w:tc>
          <w:tcPr>
            <w:tcW w:w="4590"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"No se trata de que el alumno se aprenda algunas obras literarias, algunas épocas, o algunos autores considerados canónicos, sino de que adquiera una competencia literaria que le permita leer un texto literario, relacionarlo con otros, comprender su sentido, gozar su dimensión estética y aprovechar su dimensión cognitiva" (Mendoza A. y Cantero S., 2003)</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 xml:space="preserve">Como docente se busca que, a través del estudio de textos literarios, el alumno pueda interpretar el sentido de dichos textos, </w:t>
            </w:r>
            <w:proofErr w:type="spellStart"/>
            <w:r w:rsidRPr="001B425D">
              <w:rPr>
                <w:rFonts w:ascii="Arial" w:hAnsi="Arial" w:cs="Arial"/>
                <w:sz w:val="14"/>
                <w:szCs w:val="24"/>
                <w:lang w:val="es-SV"/>
              </w:rPr>
              <w:t>intertextualizando</w:t>
            </w:r>
            <w:proofErr w:type="spellEnd"/>
            <w:r w:rsidRPr="001B425D">
              <w:rPr>
                <w:rFonts w:ascii="Arial" w:hAnsi="Arial" w:cs="Arial"/>
                <w:sz w:val="14"/>
                <w:szCs w:val="24"/>
                <w:lang w:val="es-SV"/>
              </w:rPr>
              <w:t xml:space="preserve">, alcanzando un razonamiento lógico, despertando un sentido crítico y el interés por crear sus propios escritos. </w:t>
            </w: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¿Cuál es la metodología que utiliza para potenciar la lectura y volverla atractiva para sus estudiantes?</w:t>
            </w:r>
          </w:p>
        </w:tc>
        <w:tc>
          <w:tcPr>
            <w:tcW w:w="3093" w:type="dxa"/>
            <w:tcBorders>
              <w:top w:val="single" w:sz="4" w:space="0" w:color="auto"/>
              <w:left w:val="single" w:sz="4" w:space="0" w:color="auto"/>
              <w:bottom w:val="single" w:sz="4" w:space="0" w:color="auto"/>
              <w:right w:val="single" w:sz="4" w:space="0" w:color="auto"/>
            </w:tcBorders>
          </w:tcPr>
          <w:p w:rsidR="001B425D" w:rsidRPr="001B425D" w:rsidRDefault="001B425D">
            <w:pPr>
              <w:spacing w:after="160" w:line="256" w:lineRule="auto"/>
              <w:jc w:val="both"/>
              <w:rPr>
                <w:rFonts w:ascii="Arial" w:hAnsi="Arial" w:cs="Arial"/>
                <w:sz w:val="14"/>
                <w:szCs w:val="24"/>
                <w:lang w:val="es-SV"/>
              </w:rPr>
            </w:pP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La animación de la lectura "está encaminada a la implementación de estrategias para promocionar la lectura y lograr que el individuo logre interesarse y enamorarse del texto" (</w:t>
            </w:r>
            <w:proofErr w:type="spellStart"/>
            <w:r w:rsidRPr="001B425D">
              <w:rPr>
                <w:rFonts w:ascii="Arial" w:hAnsi="Arial" w:cs="Arial"/>
                <w:sz w:val="14"/>
                <w:szCs w:val="24"/>
                <w:lang w:val="es-SV"/>
              </w:rPr>
              <w:t>Reyzábal</w:t>
            </w:r>
            <w:proofErr w:type="spellEnd"/>
            <w:r w:rsidRPr="001B425D">
              <w:rPr>
                <w:rFonts w:ascii="Arial" w:hAnsi="Arial" w:cs="Arial"/>
                <w:sz w:val="14"/>
                <w:szCs w:val="24"/>
                <w:lang w:val="es-SV"/>
              </w:rPr>
              <w:t xml:space="preserve"> Ma, 2012). </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 xml:space="preserve">Con ello se busca alcanzar una relación positiva, creativa y dinámica entre el lector y el texto. Así los docentes de los diferentes centros educativos podrían crear propuestas que potencien la lectura, con actividades como talleres o cualquier otra que responda a esta tarea. </w:t>
            </w:r>
          </w:p>
          <w:p w:rsidR="001B425D" w:rsidRPr="001B425D" w:rsidRDefault="001B425D">
            <w:pPr>
              <w:jc w:val="both"/>
              <w:rPr>
                <w:rFonts w:ascii="Arial" w:hAnsi="Arial" w:cs="Arial"/>
                <w:sz w:val="14"/>
                <w:szCs w:val="24"/>
                <w:lang w:val="es-SV"/>
              </w:rPr>
            </w:pP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En síntesis, la animación a la lectura "se concibe como el conjunto de estrategias que en forma de juego creativo estimula la interioridad, que se apoya en el silencio y la reflexión individual" (</w:t>
            </w:r>
            <w:proofErr w:type="spellStart"/>
            <w:r w:rsidRPr="001B425D">
              <w:rPr>
                <w:rFonts w:ascii="Arial" w:hAnsi="Arial" w:cs="Arial"/>
                <w:sz w:val="14"/>
                <w:szCs w:val="24"/>
                <w:lang w:val="es-SV"/>
              </w:rPr>
              <w:t>Reyzábal</w:t>
            </w:r>
            <w:proofErr w:type="spellEnd"/>
            <w:r w:rsidRPr="001B425D">
              <w:rPr>
                <w:rFonts w:ascii="Arial" w:hAnsi="Arial" w:cs="Arial"/>
                <w:sz w:val="14"/>
                <w:szCs w:val="24"/>
                <w:lang w:val="es-SV"/>
              </w:rPr>
              <w:t xml:space="preserve"> Ma, 2012), hacer atractiva la lectura permite que el estudiante se interese y deje de verla como un proceso netamente aburrido. </w:t>
            </w: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 xml:space="preserve">Desde la asignatura de Lenguaje y Literatura, bajo los contenidos de "producción literaria": ¿qué tipo de textos escriben sus estudiantes? ¿Cuáles son los procesos de escritura </w:t>
            </w:r>
            <w:r w:rsidRPr="001B425D">
              <w:rPr>
                <w:rFonts w:ascii="Arial" w:hAnsi="Arial" w:cs="Arial"/>
                <w:b/>
                <w:bCs/>
                <w:sz w:val="14"/>
                <w:szCs w:val="24"/>
                <w:lang w:val="es-SV"/>
              </w:rPr>
              <w:lastRenderedPageBreak/>
              <w:t>que deben seguir para producir un texto?</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lastRenderedPageBreak/>
              <w:t xml:space="preserve">Ensayos, biografías, descripciones, textos vivenciales. </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 xml:space="preserve">A excepción de un docente, no mencionan los pasos requeridos para escribir un texto. </w:t>
            </w: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"Al leer y escribir, hacemos inferencias, utilizamos nuestros conocimientos previos, adelantamos información, ordenamos, jerarquizamos, resumimos, argumentamos, etc. Consecuentemente, tomar decisiones es inherente a todo acto de escritura; y, al reflexionar antes y durante el proceso, se resignifican los conocimientos" (Núñez Cortés, 2017)</w:t>
            </w:r>
          </w:p>
          <w:p w:rsidR="001B425D" w:rsidRPr="001B425D" w:rsidRDefault="001B425D">
            <w:pPr>
              <w:jc w:val="both"/>
              <w:rPr>
                <w:rFonts w:ascii="Arial" w:hAnsi="Arial" w:cs="Arial"/>
                <w:sz w:val="14"/>
                <w:szCs w:val="24"/>
                <w:lang w:val="es-SV"/>
              </w:rPr>
            </w:pP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 xml:space="preserve">Partiendo de esta premisa, se afirma que la escritura es una actividad cognitiva, por lo tanto, genera conocimiento. Es responsabilidad del docente propiciar el desarrollo de la competencia de expresión escrita, que indica el Programa de Estudio de Educación Media. Se debe reconocer, además, que la producción literaria debe contener características como coherencia, cohesión, concordancia, una intención bien formulada, etc. </w:t>
            </w:r>
          </w:p>
          <w:p w:rsidR="001B425D" w:rsidRPr="001B425D" w:rsidRDefault="001B425D">
            <w:pPr>
              <w:spacing w:after="160" w:line="256" w:lineRule="auto"/>
              <w:jc w:val="both"/>
              <w:rPr>
                <w:rFonts w:ascii="Arial" w:hAnsi="Arial" w:cs="Arial"/>
                <w:sz w:val="14"/>
                <w:szCs w:val="24"/>
                <w:lang w:val="es-SV"/>
              </w:rPr>
            </w:pPr>
            <w:r w:rsidRPr="001B425D">
              <w:rPr>
                <w:rFonts w:ascii="Arial" w:hAnsi="Arial" w:cs="Arial"/>
                <w:sz w:val="14"/>
                <w:szCs w:val="24"/>
                <w:lang w:val="es-SV"/>
              </w:rPr>
              <w:t>Para ello, debe seguirse el proceso de "Planificación, redacción y revisión" (</w:t>
            </w:r>
            <w:proofErr w:type="spellStart"/>
            <w:r w:rsidRPr="001B425D">
              <w:rPr>
                <w:rFonts w:ascii="Arial" w:hAnsi="Arial" w:cs="Arial"/>
                <w:sz w:val="14"/>
                <w:szCs w:val="24"/>
                <w:lang w:val="es-SV"/>
              </w:rPr>
              <w:t>Flower</w:t>
            </w:r>
            <w:proofErr w:type="spellEnd"/>
            <w:r w:rsidRPr="001B425D">
              <w:rPr>
                <w:rFonts w:ascii="Arial" w:hAnsi="Arial" w:cs="Arial"/>
                <w:sz w:val="14"/>
                <w:szCs w:val="24"/>
                <w:lang w:val="es-SV"/>
              </w:rPr>
              <w:t xml:space="preserve"> y Hayes, 1981)</w:t>
            </w: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lastRenderedPageBreak/>
              <w:t xml:space="preserve">¿Cuáles son los factores que inciden en el interés mostrado en la lectura, por parte de los estudiantes? </w:t>
            </w:r>
          </w:p>
        </w:tc>
        <w:tc>
          <w:tcPr>
            <w:tcW w:w="3093" w:type="dxa"/>
            <w:tcBorders>
              <w:top w:val="single" w:sz="4" w:space="0" w:color="auto"/>
              <w:left w:val="single" w:sz="4" w:space="0" w:color="auto"/>
              <w:bottom w:val="single" w:sz="4" w:space="0" w:color="auto"/>
              <w:right w:val="single" w:sz="4" w:space="0" w:color="auto"/>
            </w:tcBorders>
            <w:hideMark/>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El no impulsar la lectura de 1° a 6° grado, lo que resulta más complicado de lograr en tercer ciclo y más aún en educación media.</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La mayoría de estudiantes no tiene gusto por la lectura.</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 xml:space="preserve">La falta de motivación por parte del docente. </w:t>
            </w:r>
          </w:p>
          <w:p w:rsidR="001B425D" w:rsidRPr="001B425D" w:rsidRDefault="001B425D">
            <w:pPr>
              <w:spacing w:after="160" w:line="256" w:lineRule="auto"/>
              <w:jc w:val="both"/>
              <w:rPr>
                <w:rFonts w:ascii="Arial" w:hAnsi="Arial" w:cs="Arial"/>
                <w:sz w:val="14"/>
                <w:szCs w:val="24"/>
              </w:rPr>
            </w:pPr>
            <w:r w:rsidRPr="001B425D">
              <w:rPr>
                <w:rFonts w:ascii="Arial" w:hAnsi="Arial" w:cs="Arial"/>
                <w:sz w:val="14"/>
                <w:szCs w:val="24"/>
              </w:rPr>
              <w:t xml:space="preserve">El </w:t>
            </w:r>
            <w:proofErr w:type="spellStart"/>
            <w:r w:rsidRPr="001B425D">
              <w:rPr>
                <w:rFonts w:ascii="Arial" w:hAnsi="Arial" w:cs="Arial"/>
                <w:sz w:val="14"/>
                <w:szCs w:val="24"/>
              </w:rPr>
              <w:t>tipo</w:t>
            </w:r>
            <w:proofErr w:type="spellEnd"/>
            <w:r w:rsidRPr="001B425D">
              <w:rPr>
                <w:rFonts w:ascii="Arial" w:hAnsi="Arial" w:cs="Arial"/>
                <w:sz w:val="14"/>
                <w:szCs w:val="24"/>
              </w:rPr>
              <w:t xml:space="preserve"> de </w:t>
            </w:r>
            <w:proofErr w:type="spellStart"/>
            <w:r w:rsidRPr="001B425D">
              <w:rPr>
                <w:rFonts w:ascii="Arial" w:hAnsi="Arial" w:cs="Arial"/>
                <w:sz w:val="14"/>
                <w:szCs w:val="24"/>
              </w:rPr>
              <w:t>textos</w:t>
            </w:r>
            <w:proofErr w:type="spellEnd"/>
            <w:r w:rsidRPr="001B425D">
              <w:rPr>
                <w:rFonts w:ascii="Arial" w:hAnsi="Arial" w:cs="Arial"/>
                <w:sz w:val="14"/>
                <w:szCs w:val="24"/>
              </w:rPr>
              <w:t xml:space="preserve">. </w:t>
            </w: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spacing w:after="160" w:line="256" w:lineRule="auto"/>
              <w:jc w:val="both"/>
              <w:rPr>
                <w:rFonts w:ascii="Arial" w:hAnsi="Arial" w:cs="Arial"/>
                <w:sz w:val="14"/>
                <w:szCs w:val="24"/>
              </w:rPr>
            </w:pPr>
          </w:p>
        </w:tc>
      </w:tr>
      <w:tr w:rsidR="001B425D" w:rsidRPr="001B425D" w:rsidTr="001B425D">
        <w:tc>
          <w:tcPr>
            <w:tcW w:w="1892" w:type="dxa"/>
            <w:tcBorders>
              <w:top w:val="single" w:sz="4" w:space="0" w:color="auto"/>
              <w:left w:val="single" w:sz="4" w:space="0" w:color="auto"/>
              <w:bottom w:val="single" w:sz="4" w:space="0" w:color="auto"/>
              <w:right w:val="single" w:sz="4" w:space="0" w:color="auto"/>
            </w:tcBorders>
            <w:hideMark/>
          </w:tcPr>
          <w:p w:rsidR="001B425D" w:rsidRPr="001B425D" w:rsidRDefault="001B425D">
            <w:pPr>
              <w:spacing w:after="160" w:line="256" w:lineRule="auto"/>
              <w:jc w:val="both"/>
              <w:rPr>
                <w:rFonts w:ascii="Arial" w:hAnsi="Arial" w:cs="Arial"/>
                <w:b/>
                <w:bCs/>
                <w:sz w:val="14"/>
                <w:szCs w:val="24"/>
                <w:lang w:val="es-SV"/>
              </w:rPr>
            </w:pPr>
            <w:r w:rsidRPr="001B425D">
              <w:rPr>
                <w:rFonts w:ascii="Arial" w:hAnsi="Arial" w:cs="Arial"/>
                <w:b/>
                <w:bCs/>
                <w:sz w:val="14"/>
                <w:szCs w:val="24"/>
                <w:lang w:val="es-SV"/>
              </w:rPr>
              <w:t xml:space="preserve"> ¿Qué tipo de proyectos de divulgación o promoción de la lectura se realizan en su institución educativa?</w:t>
            </w:r>
          </w:p>
        </w:tc>
        <w:tc>
          <w:tcPr>
            <w:tcW w:w="3093" w:type="dxa"/>
            <w:tcBorders>
              <w:top w:val="single" w:sz="4" w:space="0" w:color="auto"/>
              <w:left w:val="single" w:sz="4" w:space="0" w:color="auto"/>
              <w:bottom w:val="single" w:sz="4" w:space="0" w:color="auto"/>
              <w:right w:val="single" w:sz="4" w:space="0" w:color="auto"/>
            </w:tcBorders>
          </w:tcPr>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-La hora de la lectura.</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-Concurso de deletreo.</w:t>
            </w:r>
          </w:p>
          <w:p w:rsidR="001B425D" w:rsidRPr="001B425D" w:rsidRDefault="001B425D">
            <w:pPr>
              <w:jc w:val="both"/>
              <w:rPr>
                <w:rFonts w:ascii="Arial" w:hAnsi="Arial" w:cs="Arial"/>
                <w:sz w:val="14"/>
                <w:szCs w:val="24"/>
                <w:lang w:val="es-SV"/>
              </w:rPr>
            </w:pPr>
            <w:r w:rsidRPr="001B425D">
              <w:rPr>
                <w:rFonts w:ascii="Arial" w:hAnsi="Arial" w:cs="Arial"/>
                <w:sz w:val="14"/>
                <w:szCs w:val="24"/>
                <w:lang w:val="es-SV"/>
              </w:rPr>
              <w:t>-Concurso de declamación.</w:t>
            </w:r>
          </w:p>
          <w:p w:rsidR="001B425D" w:rsidRPr="001B425D" w:rsidRDefault="001B425D">
            <w:pPr>
              <w:jc w:val="both"/>
              <w:rPr>
                <w:rFonts w:ascii="Arial" w:hAnsi="Arial" w:cs="Arial"/>
                <w:sz w:val="14"/>
                <w:szCs w:val="24"/>
              </w:rPr>
            </w:pPr>
            <w:proofErr w:type="spellStart"/>
            <w:r w:rsidRPr="001B425D">
              <w:rPr>
                <w:rFonts w:ascii="Arial" w:hAnsi="Arial" w:cs="Arial"/>
                <w:sz w:val="14"/>
                <w:szCs w:val="24"/>
              </w:rPr>
              <w:t>Concurso</w:t>
            </w:r>
            <w:proofErr w:type="spellEnd"/>
            <w:r w:rsidRPr="001B425D">
              <w:rPr>
                <w:rFonts w:ascii="Arial" w:hAnsi="Arial" w:cs="Arial"/>
                <w:sz w:val="14"/>
                <w:szCs w:val="24"/>
              </w:rPr>
              <w:t xml:space="preserve"> de </w:t>
            </w:r>
            <w:proofErr w:type="spellStart"/>
            <w:r w:rsidRPr="001B425D">
              <w:rPr>
                <w:rFonts w:ascii="Arial" w:hAnsi="Arial" w:cs="Arial"/>
                <w:sz w:val="14"/>
                <w:szCs w:val="24"/>
              </w:rPr>
              <w:t>oratoria</w:t>
            </w:r>
            <w:proofErr w:type="spellEnd"/>
            <w:r w:rsidRPr="001B425D">
              <w:rPr>
                <w:rFonts w:ascii="Arial" w:hAnsi="Arial" w:cs="Arial"/>
                <w:sz w:val="14"/>
                <w:szCs w:val="24"/>
              </w:rPr>
              <w:t xml:space="preserve">. </w:t>
            </w:r>
          </w:p>
          <w:p w:rsidR="001B425D" w:rsidRPr="001B425D" w:rsidRDefault="001B425D">
            <w:pPr>
              <w:spacing w:after="160" w:line="256" w:lineRule="auto"/>
              <w:jc w:val="both"/>
              <w:rPr>
                <w:rFonts w:ascii="Arial" w:hAnsi="Arial" w:cs="Arial"/>
                <w:sz w:val="14"/>
                <w:szCs w:val="24"/>
              </w:rPr>
            </w:pPr>
          </w:p>
        </w:tc>
        <w:tc>
          <w:tcPr>
            <w:tcW w:w="4590" w:type="dxa"/>
            <w:tcBorders>
              <w:top w:val="single" w:sz="4" w:space="0" w:color="auto"/>
              <w:left w:val="single" w:sz="4" w:space="0" w:color="auto"/>
              <w:bottom w:val="single" w:sz="4" w:space="0" w:color="auto"/>
              <w:right w:val="single" w:sz="4" w:space="0" w:color="auto"/>
            </w:tcBorders>
          </w:tcPr>
          <w:p w:rsidR="001B425D" w:rsidRPr="001B425D" w:rsidRDefault="001B425D">
            <w:pPr>
              <w:spacing w:after="160" w:line="256" w:lineRule="auto"/>
              <w:jc w:val="both"/>
              <w:rPr>
                <w:rFonts w:ascii="Arial" w:hAnsi="Arial" w:cs="Arial"/>
                <w:sz w:val="14"/>
                <w:szCs w:val="24"/>
              </w:rPr>
            </w:pPr>
          </w:p>
        </w:tc>
      </w:tr>
    </w:tbl>
    <w:p w:rsidR="00663918" w:rsidRPr="00663918" w:rsidRDefault="001F473B" w:rsidP="00713811">
      <w:pPr>
        <w:ind w:firstLine="202"/>
        <w:rPr>
          <w:sz w:val="12"/>
          <w:szCs w:val="12"/>
          <w:lang w:val="es-ES_tradnl"/>
        </w:rPr>
      </w:pPr>
      <w:r>
        <w:rPr>
          <w:sz w:val="12"/>
          <w:szCs w:val="12"/>
          <w:lang w:val="es-ES_tradnl"/>
        </w:rPr>
        <w:t>TABLA 1: ANÁLISIS Y DISCUSIÓN DE RESULTADOS</w:t>
      </w:r>
    </w:p>
    <w:p w:rsidR="00713811" w:rsidRPr="00811BD9" w:rsidRDefault="00811BD9" w:rsidP="00E02BCE">
      <w:pPr>
        <w:pStyle w:val="Ttulo1"/>
        <w:numPr>
          <w:ilvl w:val="0"/>
          <w:numId w:val="11"/>
        </w:numPr>
        <w:rPr>
          <w:b/>
          <w:lang w:val="es-ES_tradnl"/>
        </w:rPr>
      </w:pPr>
      <w:r w:rsidRPr="00811BD9">
        <w:rPr>
          <w:b/>
          <w:lang w:val="es-ES_tradnl"/>
        </w:rPr>
        <w:t>Conclusiones y Recomendaciones</w:t>
      </w:r>
    </w:p>
    <w:p w:rsidR="00E7406B" w:rsidRPr="00E7406B" w:rsidRDefault="00E7406B" w:rsidP="00E7406B">
      <w:pPr>
        <w:ind w:firstLine="202"/>
        <w:jc w:val="both"/>
        <w:rPr>
          <w:b/>
          <w:lang w:val="es-ES"/>
        </w:rPr>
      </w:pPr>
      <w:r w:rsidRPr="00E7406B">
        <w:rPr>
          <w:b/>
          <w:lang w:val="es-ES"/>
        </w:rPr>
        <w:t xml:space="preserve">CONCLUSIONES </w:t>
      </w:r>
    </w:p>
    <w:p w:rsidR="00E7406B" w:rsidRPr="00E7406B" w:rsidRDefault="00E7406B" w:rsidP="00E7406B">
      <w:pPr>
        <w:ind w:firstLine="202"/>
        <w:jc w:val="both"/>
        <w:rPr>
          <w:lang w:val="es-ES"/>
        </w:rPr>
      </w:pPr>
      <w:r w:rsidRPr="00E7406B">
        <w:rPr>
          <w:lang w:val="es-ES"/>
        </w:rPr>
        <w:t>-A partir de los resultados obtenidos en la presente investigación, se puede afirmar que los docentes de lenguaje y literatura no leen por placer y tampoco para fortalecer el conocimiento, en su mayoría, ni siquiera conocen el canon literario recomendado para primer año de bachillerato. Esto es algo preocupante, ya que para ser docente es una obligación mantenerse en constante formación y eso incluye la lectura</w:t>
      </w:r>
    </w:p>
    <w:p w:rsidR="00E7406B" w:rsidRPr="00E7406B" w:rsidRDefault="00E7406B" w:rsidP="00E7406B">
      <w:pPr>
        <w:ind w:firstLine="202"/>
        <w:jc w:val="both"/>
        <w:rPr>
          <w:lang w:val="es-ES"/>
        </w:rPr>
      </w:pPr>
      <w:r w:rsidRPr="00E7406B">
        <w:rPr>
          <w:lang w:val="es-ES"/>
        </w:rPr>
        <w:t>-La metodología empleada para impartir la asignatura de lenguaje y literatura es inapropiada, a razón de no desarrollar por completo el enfoque comunicativo, el cual implica comprensión oral y lectora, expresión oral y escrita y comunicación literaria. Se ha limitado a ser una clase teórica, en la que no se tiene preocupación por formar buenos hablantes y lectores. Sumado a esto, los estudiantes no producen textos de intención literaria, de manera que las competencias de dicho enfoque no son alcanzadas o potenciadas.</w:t>
      </w:r>
    </w:p>
    <w:p w:rsidR="00E7406B" w:rsidRDefault="00E7406B" w:rsidP="00E7406B">
      <w:pPr>
        <w:ind w:firstLine="202"/>
        <w:jc w:val="both"/>
        <w:rPr>
          <w:lang w:val="es-ES"/>
        </w:rPr>
      </w:pPr>
      <w:r w:rsidRPr="00E7406B">
        <w:rPr>
          <w:lang w:val="es-ES"/>
        </w:rPr>
        <w:t>-Los estudiantes tienen miedo de ser evaluados en presentaciones orales o responder preguntas en las que se precise realizar un análisis, sintiéndose mucho más cómodos con preguntas teóricas.</w:t>
      </w:r>
    </w:p>
    <w:p w:rsidR="00E7406B" w:rsidRPr="00E7406B" w:rsidRDefault="00E7406B" w:rsidP="00E7406B">
      <w:pPr>
        <w:ind w:firstLine="202"/>
        <w:jc w:val="both"/>
        <w:rPr>
          <w:lang w:val="es-SV"/>
        </w:rPr>
      </w:pPr>
      <w:r w:rsidRPr="00E7406B">
        <w:rPr>
          <w:lang w:val="es-SV"/>
        </w:rPr>
        <w:lastRenderedPageBreak/>
        <w:t>-Las obras literarias asignadas por el docente de lenguaje y literatura no tienen mayor seguimiento que una guía de análisis grupal o individual, lo cual no garantiza verdaderamente la lectura por parte de los estudiantes.</w:t>
      </w:r>
    </w:p>
    <w:p w:rsidR="00E7406B" w:rsidRDefault="00E7406B" w:rsidP="00E7406B">
      <w:pPr>
        <w:ind w:firstLine="202"/>
        <w:jc w:val="both"/>
        <w:rPr>
          <w:lang w:val="es-SV"/>
        </w:rPr>
      </w:pPr>
      <w:r w:rsidRPr="00E7406B">
        <w:rPr>
          <w:lang w:val="es-SV"/>
        </w:rPr>
        <w:t>-La lectura casi nuca es promovida en las instituciones educativas. Esta es vista entre los estudiantes como un proceso aburrido y obligatorio, dejando de lado sus bondades: enriquecimiento del saber, desarrollo del pensamiento, entretenimiento, etc. Como consecuencia, son los mismos docentes quienes afirman que la competencia más difícil de desarrollar en el alumnado es la comprensión lectora.</w:t>
      </w:r>
    </w:p>
    <w:p w:rsidR="00E7406B" w:rsidRDefault="00E7406B" w:rsidP="00E7406B">
      <w:pPr>
        <w:ind w:firstLine="202"/>
        <w:jc w:val="both"/>
        <w:rPr>
          <w:lang w:val="es-SV"/>
        </w:rPr>
      </w:pPr>
    </w:p>
    <w:p w:rsidR="00E7406B" w:rsidRPr="00E7406B" w:rsidRDefault="00E7406B" w:rsidP="00E7406B">
      <w:pPr>
        <w:ind w:firstLine="202"/>
        <w:jc w:val="both"/>
        <w:rPr>
          <w:b/>
          <w:lang w:val="es-SV"/>
        </w:rPr>
      </w:pPr>
      <w:r w:rsidRPr="00E7406B">
        <w:rPr>
          <w:b/>
          <w:lang w:val="es-SV"/>
        </w:rPr>
        <w:t>RECOMENDACIONES</w:t>
      </w:r>
    </w:p>
    <w:p w:rsidR="00E7406B" w:rsidRPr="00E7406B" w:rsidRDefault="00E7406B" w:rsidP="00E7406B">
      <w:pPr>
        <w:ind w:firstLine="202"/>
        <w:jc w:val="both"/>
        <w:rPr>
          <w:lang w:val="es-SV"/>
        </w:rPr>
      </w:pPr>
      <w:r w:rsidRPr="00E7406B">
        <w:rPr>
          <w:lang w:val="es-SV"/>
        </w:rPr>
        <w:t>-La enseñanza de la asignatura de lenguaje y literatura debe disponer de metodologías activas, que permitan desarrollar el enfoque comunicativo con todas sus competencias, de tal manera que en una misma jornada de clases se deben hacer actividades que atiendan comprensión oral, comprensión lectora, expresión oral, expresión escrita y comunicación literaria</w:t>
      </w:r>
    </w:p>
    <w:p w:rsidR="00E7406B" w:rsidRPr="00E7406B" w:rsidRDefault="00E7406B" w:rsidP="00E7406B">
      <w:pPr>
        <w:ind w:firstLine="202"/>
        <w:jc w:val="both"/>
        <w:rPr>
          <w:lang w:val="es-SV"/>
        </w:rPr>
      </w:pPr>
      <w:r w:rsidRPr="00E7406B">
        <w:rPr>
          <w:lang w:val="es-SV"/>
        </w:rPr>
        <w:t>-A nivel institucional, se deben implementar diversos proyectos que motiven el gusto por la lectura, realizando acercamientos con libros cuyo contenido genere interés a los estudiantes de educación media. Además, estos proyectos deben incluir espacios para que los estudiantes puedan producir textos con intención literaria apoyados por los docentes, quienes les enseñen los pasos para realizarlo.</w:t>
      </w:r>
    </w:p>
    <w:p w:rsidR="00E7406B" w:rsidRPr="00E7406B" w:rsidRDefault="00E7406B" w:rsidP="00E7406B">
      <w:pPr>
        <w:ind w:firstLine="202"/>
        <w:jc w:val="both"/>
        <w:rPr>
          <w:lang w:val="es-SV"/>
        </w:rPr>
      </w:pPr>
      <w:r w:rsidRPr="00E7406B">
        <w:rPr>
          <w:lang w:val="es-SV"/>
        </w:rPr>
        <w:t>-El Ministerio de Educación, Ciencia y Tecnología, como planificador de las estrategias que buscan satisfacer necesidades educativas del alumnado debe verificar el cumplimiento del Programa de Estudios de Educación Media en los diferentes enfoques que cada asignatura demanda, a través de las mismas instituciones educativas.</w:t>
      </w:r>
    </w:p>
    <w:p w:rsidR="00E7406B" w:rsidRPr="00E7406B" w:rsidRDefault="00E7406B" w:rsidP="00E7406B">
      <w:pPr>
        <w:ind w:firstLine="202"/>
        <w:jc w:val="both"/>
        <w:rPr>
          <w:lang w:val="es-SV"/>
        </w:rPr>
      </w:pPr>
    </w:p>
    <w:p w:rsidR="006A2AB6" w:rsidRDefault="006A2AB6" w:rsidP="00757D71">
      <w:pPr>
        <w:ind w:firstLine="202"/>
        <w:jc w:val="both"/>
        <w:rPr>
          <w:lang w:val="es-ES"/>
        </w:rPr>
      </w:pPr>
      <w:r>
        <w:rPr>
          <w:lang w:val="es-ES"/>
        </w:rPr>
        <w:t>.</w:t>
      </w:r>
    </w:p>
    <w:p w:rsidR="00713811" w:rsidRDefault="00713811" w:rsidP="00713811">
      <w:pPr>
        <w:ind w:firstLine="426"/>
        <w:jc w:val="both"/>
        <w:rPr>
          <w:lang w:val="es-ES"/>
        </w:rPr>
      </w:pPr>
    </w:p>
    <w:p w:rsidR="00713811" w:rsidRPr="0053231B" w:rsidRDefault="00811BD9" w:rsidP="00E02BCE">
      <w:pPr>
        <w:pStyle w:val="Ttulo1"/>
        <w:numPr>
          <w:ilvl w:val="0"/>
          <w:numId w:val="11"/>
        </w:numPr>
        <w:rPr>
          <w:b/>
        </w:rPr>
      </w:pPr>
      <w:r w:rsidRPr="00811BD9">
        <w:rPr>
          <w:b/>
          <w:lang w:val="es-ES"/>
        </w:rPr>
        <w:t>Anexos</w:t>
      </w:r>
    </w:p>
    <w:p w:rsidR="00713811" w:rsidRDefault="00EA5C23" w:rsidP="00713811">
      <w:pPr>
        <w:ind w:firstLine="426"/>
        <w:jc w:val="both"/>
        <w:rPr>
          <w:lang w:val="es-ES"/>
        </w:rPr>
      </w:pPr>
      <w:r>
        <w:rPr>
          <w:lang w:val="es-ES"/>
        </w:rPr>
        <w:t>Anexo 1: Entrevista a Profundidad</w:t>
      </w:r>
    </w:p>
    <w:p w:rsidR="00EA5C23" w:rsidRDefault="00EA5C23" w:rsidP="00713811">
      <w:pPr>
        <w:ind w:firstLine="426"/>
        <w:jc w:val="both"/>
        <w:rPr>
          <w:lang w:val="es-ES"/>
        </w:rPr>
      </w:pPr>
    </w:p>
    <w:p w:rsidR="00EA5C23" w:rsidRDefault="00EA5C23" w:rsidP="00713811">
      <w:pPr>
        <w:ind w:firstLine="426"/>
        <w:jc w:val="both"/>
        <w:rPr>
          <w:lang w:val="es-ES"/>
        </w:rPr>
      </w:pPr>
      <w:r>
        <w:rPr>
          <w:lang w:val="es-ES"/>
        </w:rPr>
        <w:t xml:space="preserve">Entrevista para docentes </w:t>
      </w:r>
    </w:p>
    <w:p w:rsidR="00EA5C23" w:rsidRDefault="00EA5C23" w:rsidP="00713811">
      <w:pPr>
        <w:ind w:firstLine="426"/>
        <w:jc w:val="both"/>
        <w:rPr>
          <w:lang w:val="es-ES"/>
        </w:rPr>
      </w:pPr>
    </w:p>
    <w:p w:rsidR="007C6ED7" w:rsidRDefault="007C6ED7" w:rsidP="00EA5C23">
      <w:pPr>
        <w:jc w:val="both"/>
        <w:rPr>
          <w:lang w:val="es-SV"/>
        </w:rPr>
      </w:pPr>
      <w:bookmarkStart w:id="1" w:name="_GoBack"/>
      <w:bookmarkEnd w:id="1"/>
    </w:p>
    <w:p w:rsidR="00713811" w:rsidRPr="0053231B" w:rsidRDefault="00811BD9" w:rsidP="004E041B">
      <w:pPr>
        <w:pStyle w:val="Ttulo1"/>
        <w:numPr>
          <w:ilvl w:val="0"/>
          <w:numId w:val="0"/>
        </w:numPr>
        <w:rPr>
          <w:b/>
          <w:lang w:val="es-ES"/>
        </w:rPr>
      </w:pPr>
      <w:r>
        <w:rPr>
          <w:b/>
          <w:lang w:val="es-ES"/>
        </w:rPr>
        <w:t>Agradecimientos</w:t>
      </w:r>
    </w:p>
    <w:p w:rsidR="00713811" w:rsidRDefault="007C6ED7" w:rsidP="005E11C3">
      <w:pPr>
        <w:ind w:firstLine="202"/>
        <w:jc w:val="both"/>
        <w:rPr>
          <w:lang w:val="es-ES"/>
        </w:rPr>
      </w:pPr>
      <w:r>
        <w:rPr>
          <w:lang w:val="es-ES"/>
        </w:rPr>
        <w:t>Agradecemos a la Universidad de Sonsonate, por abrir los espacios y fomentar la investigación en el alumnado, reafirmando así nuestro compromiso profesional y humano con la sociedad salvadoreña</w:t>
      </w:r>
      <w:r w:rsidR="00713811">
        <w:rPr>
          <w:lang w:val="es-ES"/>
        </w:rPr>
        <w:t>.</w:t>
      </w:r>
    </w:p>
    <w:p w:rsidR="007C6ED7" w:rsidRDefault="007C6ED7" w:rsidP="007C6ED7">
      <w:pPr>
        <w:jc w:val="both"/>
        <w:rPr>
          <w:lang w:val="es-ES"/>
        </w:rPr>
      </w:pPr>
    </w:p>
    <w:p w:rsidR="007C6ED7" w:rsidRDefault="007C6ED7" w:rsidP="007C6ED7">
      <w:pPr>
        <w:jc w:val="both"/>
        <w:rPr>
          <w:lang w:val="es-ES"/>
        </w:rPr>
      </w:pPr>
      <w:r>
        <w:rPr>
          <w:lang w:val="es-ES"/>
        </w:rPr>
        <w:t>A la Licenciada Irma Parras, por su orientación y apoyo en la investigación realizada.</w:t>
      </w:r>
    </w:p>
    <w:p w:rsidR="007C6ED7" w:rsidRDefault="007C6ED7" w:rsidP="007C6ED7">
      <w:pPr>
        <w:jc w:val="both"/>
        <w:rPr>
          <w:lang w:val="es-ES"/>
        </w:rPr>
      </w:pPr>
    </w:p>
    <w:p w:rsidR="007C6ED7" w:rsidRDefault="007C6ED7" w:rsidP="007C6ED7">
      <w:pPr>
        <w:jc w:val="both"/>
        <w:rPr>
          <w:lang w:val="es-ES"/>
        </w:rPr>
      </w:pPr>
      <w:r>
        <w:rPr>
          <w:lang w:val="es-ES"/>
        </w:rPr>
        <w:t>A los docentes, estudiantes y padres de familia que, a través de su colaboración y experiencia, enriquecieron nuestro trabajo investigativo.</w:t>
      </w:r>
    </w:p>
    <w:p w:rsidR="007C6ED7" w:rsidRDefault="007C6ED7" w:rsidP="007C6ED7">
      <w:pPr>
        <w:jc w:val="both"/>
        <w:rPr>
          <w:lang w:val="es-ES"/>
        </w:rPr>
      </w:pPr>
    </w:p>
    <w:p w:rsidR="007C6ED7" w:rsidRDefault="007C6ED7" w:rsidP="007C6ED7">
      <w:pPr>
        <w:jc w:val="both"/>
        <w:rPr>
          <w:lang w:val="es-ES"/>
        </w:rPr>
      </w:pPr>
    </w:p>
    <w:p w:rsidR="00D118AF" w:rsidRPr="00F418F1" w:rsidRDefault="00D118AF" w:rsidP="00D118AF">
      <w:pPr>
        <w:pStyle w:val="Ttulo1"/>
        <w:numPr>
          <w:ilvl w:val="0"/>
          <w:numId w:val="0"/>
        </w:numPr>
        <w:ind w:left="1134"/>
        <w:jc w:val="left"/>
        <w:rPr>
          <w:b/>
        </w:rPr>
      </w:pPr>
      <w:r>
        <w:rPr>
          <w:b/>
          <w:lang w:val="es-ES"/>
        </w:rPr>
        <w:lastRenderedPageBreak/>
        <w:t>V. RFERENCIAS</w:t>
      </w:r>
    </w:p>
    <w:p w:rsidR="00D118AF" w:rsidRPr="00D118AF" w:rsidRDefault="00D118AF" w:rsidP="00D118AF">
      <w:pPr>
        <w:pStyle w:val="Ttulo1"/>
        <w:numPr>
          <w:ilvl w:val="0"/>
          <w:numId w:val="0"/>
        </w:numPr>
        <w:rPr>
          <w:b/>
          <w:lang w:val="es-ES"/>
        </w:rPr>
      </w:pPr>
    </w:p>
    <w:p w:rsidR="00D118AF" w:rsidRPr="00A74A65" w:rsidRDefault="00D118AF" w:rsidP="00D118AF">
      <w:pPr>
        <w:pStyle w:val="Bibliografa"/>
        <w:ind w:left="720" w:hanging="720"/>
        <w:rPr>
          <w:noProof/>
          <w:lang w:val="es-ES"/>
        </w:rPr>
      </w:pPr>
      <w:r w:rsidRPr="00A74A65">
        <w:rPr>
          <w:noProof/>
          <w:lang w:val="es-ES"/>
        </w:rPr>
        <w:t xml:space="preserve">Dankhe. (1986). </w:t>
      </w:r>
      <w:r w:rsidRPr="00A74A65">
        <w:rPr>
          <w:i/>
          <w:iCs/>
          <w:noProof/>
          <w:lang w:val="es-ES"/>
        </w:rPr>
        <w:t>Libro de la metodologia de la investigación.</w:t>
      </w:r>
      <w:r w:rsidRPr="00A74A65">
        <w:rPr>
          <w:noProof/>
          <w:lang w:val="es-ES"/>
        </w:rPr>
        <w:t xml:space="preserve"> McGRAW - HILL INTERAMERICANA DE MÉXICO, S.A. de C.V.</w:t>
      </w:r>
    </w:p>
    <w:p w:rsidR="00D118AF" w:rsidRPr="00A74A65" w:rsidRDefault="00D118AF" w:rsidP="00D118AF">
      <w:pPr>
        <w:pStyle w:val="Bibliografa"/>
        <w:ind w:left="720" w:hanging="720"/>
        <w:rPr>
          <w:noProof/>
          <w:lang w:val="es-ES"/>
        </w:rPr>
      </w:pPr>
      <w:r w:rsidRPr="00A74A65">
        <w:rPr>
          <w:noProof/>
          <w:lang w:val="es-ES"/>
        </w:rPr>
        <w:t xml:space="preserve">EDUCACIÓN, M. D. (2014). </w:t>
      </w:r>
      <w:r w:rsidRPr="00A74A65">
        <w:rPr>
          <w:i/>
          <w:iCs/>
          <w:noProof/>
          <w:lang w:val="es-ES"/>
        </w:rPr>
        <w:t>PLAN DE ESTUDIO DE PROFESORADO EN LENGUAJE Y LITERATURA PARA TERCER CICLO Y EDUCACIÓN MEDIA.</w:t>
      </w:r>
      <w:r w:rsidRPr="00A74A65">
        <w:rPr>
          <w:noProof/>
          <w:lang w:val="es-ES"/>
        </w:rPr>
        <w:t xml:space="preserve"> SAN SALVADOR.</w:t>
      </w:r>
    </w:p>
    <w:p w:rsidR="00D118AF" w:rsidRPr="00A74A65" w:rsidRDefault="00D118AF" w:rsidP="00D118AF">
      <w:pPr>
        <w:pStyle w:val="Bibliografa"/>
        <w:ind w:left="720" w:hanging="720"/>
        <w:rPr>
          <w:noProof/>
          <w:lang w:val="es-ES"/>
        </w:rPr>
      </w:pPr>
      <w:r w:rsidRPr="00A74A65">
        <w:rPr>
          <w:noProof/>
          <w:lang w:val="es-ES"/>
        </w:rPr>
        <w:t xml:space="preserve">IDANIA MORELIS IRAHETA DE URRUTIA, I. E. (2014). </w:t>
      </w:r>
      <w:r w:rsidRPr="00A74A65">
        <w:rPr>
          <w:i/>
          <w:iCs/>
          <w:noProof/>
          <w:lang w:val="es-ES"/>
        </w:rPr>
        <w:t>“ANÁLISIS DEL ENFOQUE EDUCATIVO POR COMPETENCIAS".</w:t>
      </w:r>
      <w:r w:rsidRPr="00A74A65">
        <w:rPr>
          <w:noProof/>
          <w:lang w:val="es-ES"/>
        </w:rPr>
        <w:t xml:space="preserve"> San Salvador: UNIVERSIDAD DE EL SALVADOR.</w:t>
      </w:r>
    </w:p>
    <w:p w:rsidR="00D118AF" w:rsidRPr="00A74A65" w:rsidRDefault="00D118AF" w:rsidP="00D118AF">
      <w:pPr>
        <w:pStyle w:val="Bibliografa"/>
        <w:ind w:left="720" w:hanging="720"/>
        <w:rPr>
          <w:noProof/>
          <w:lang w:val="es-ES"/>
        </w:rPr>
      </w:pPr>
      <w:r w:rsidRPr="00A74A65">
        <w:rPr>
          <w:i/>
          <w:iCs/>
          <w:noProof/>
          <w:lang w:val="es-ES"/>
        </w:rPr>
        <w:t>La Prensa Gráfica.</w:t>
      </w:r>
      <w:r w:rsidRPr="00A74A65">
        <w:rPr>
          <w:noProof/>
          <w:lang w:val="es-ES"/>
        </w:rPr>
        <w:t xml:space="preserve"> (Septiembre de 2016). Obtenido de https://www.laprensagrafica.com/opinion/A-El-Salvador-le-falta-la-cultura-de-leer-y-escribir-20160918-0026.html</w:t>
      </w:r>
    </w:p>
    <w:p w:rsidR="00D118AF" w:rsidRPr="00A74A65" w:rsidRDefault="00D118AF" w:rsidP="00D118AF">
      <w:pPr>
        <w:pStyle w:val="Bibliografa"/>
        <w:ind w:left="720" w:hanging="720"/>
        <w:rPr>
          <w:noProof/>
          <w:lang w:val="es-ES"/>
        </w:rPr>
      </w:pPr>
      <w:r w:rsidRPr="00A74A65">
        <w:rPr>
          <w:noProof/>
          <w:lang w:val="es-ES"/>
        </w:rPr>
        <w:t xml:space="preserve">MACHUCA, B. L. (2016). </w:t>
      </w:r>
      <w:r w:rsidRPr="00A74A65">
        <w:rPr>
          <w:i/>
          <w:iCs/>
          <w:noProof/>
          <w:lang w:val="es-ES"/>
        </w:rPr>
        <w:t>UNIVERSIDAD POLITÉCNICA SALECIANA.</w:t>
      </w:r>
      <w:r w:rsidRPr="00A74A65">
        <w:rPr>
          <w:noProof/>
          <w:lang w:val="es-ES"/>
        </w:rPr>
        <w:t xml:space="preserve"> Obtenido de https://dspace.ups.edu.ec/bitstream/123456789/12983/1/UPS-CT006761.pdf</w:t>
      </w:r>
    </w:p>
    <w:p w:rsidR="00D118AF" w:rsidRPr="00A74A65" w:rsidRDefault="00D118AF" w:rsidP="00D118AF">
      <w:pPr>
        <w:pStyle w:val="Bibliografa"/>
        <w:ind w:left="720" w:hanging="720"/>
        <w:rPr>
          <w:noProof/>
          <w:lang w:val="es-ES"/>
        </w:rPr>
      </w:pPr>
      <w:r w:rsidRPr="00A74A65">
        <w:rPr>
          <w:noProof/>
          <w:lang w:val="es-ES"/>
        </w:rPr>
        <w:t xml:space="preserve">Ministerio de Educación de El Salvador. (2008). </w:t>
      </w:r>
      <w:r w:rsidRPr="00A74A65">
        <w:rPr>
          <w:i/>
          <w:iCs/>
          <w:noProof/>
          <w:lang w:val="es-ES"/>
        </w:rPr>
        <w:t>PROGRAMA DE ESTUDIOS PARA EDUCACIÓN MEDIA.</w:t>
      </w:r>
      <w:r w:rsidRPr="00A74A65">
        <w:rPr>
          <w:noProof/>
          <w:lang w:val="es-ES"/>
        </w:rPr>
        <w:t xml:space="preserve"> San Salvador: MINED.</w:t>
      </w:r>
    </w:p>
    <w:p w:rsidR="00D118AF" w:rsidRPr="00A74A65" w:rsidRDefault="00D118AF" w:rsidP="00D118AF">
      <w:pPr>
        <w:pStyle w:val="Bibliografa"/>
        <w:ind w:left="720" w:hanging="720"/>
        <w:rPr>
          <w:noProof/>
          <w:lang w:val="es-ES"/>
        </w:rPr>
      </w:pPr>
      <w:r w:rsidRPr="00A74A65">
        <w:rPr>
          <w:noProof/>
          <w:lang w:val="es-ES"/>
        </w:rPr>
        <w:t xml:space="preserve">PLEITEZ GARCÍA, M. A. (14 de OCTUBRE de 2019). </w:t>
      </w:r>
      <w:r w:rsidRPr="00A74A65">
        <w:rPr>
          <w:i/>
          <w:iCs/>
          <w:noProof/>
          <w:lang w:val="es-ES"/>
        </w:rPr>
        <w:t>CREA CIENCIA.</w:t>
      </w:r>
      <w:r w:rsidRPr="00A74A65">
        <w:rPr>
          <w:noProof/>
          <w:lang w:val="es-ES"/>
        </w:rPr>
        <w:t xml:space="preserve"> Obtenido de http://www.redicces.org.sv/jspui/bitstream/10972/388/1/Ense%C3%B1anza%20de%20la%20lengua.pdf</w:t>
      </w:r>
    </w:p>
    <w:p w:rsidR="00D118AF" w:rsidRPr="00A74A65" w:rsidRDefault="00D118AF" w:rsidP="00D118AF">
      <w:pPr>
        <w:pStyle w:val="Bibliografa"/>
        <w:ind w:left="720" w:hanging="720"/>
        <w:rPr>
          <w:noProof/>
          <w:lang w:val="es-ES"/>
        </w:rPr>
      </w:pPr>
      <w:r w:rsidRPr="00A74A65">
        <w:rPr>
          <w:noProof/>
          <w:lang w:val="es-ES"/>
        </w:rPr>
        <w:t xml:space="preserve">ROBERTO HERNÁNDEZ SAMPIERI, C. F. (2010). </w:t>
      </w:r>
      <w:r w:rsidRPr="00A74A65">
        <w:rPr>
          <w:i/>
          <w:iCs/>
          <w:noProof/>
          <w:lang w:val="es-ES"/>
        </w:rPr>
        <w:t>METODOLOGIA DE LA INVESTIGACIÓN.</w:t>
      </w:r>
      <w:r w:rsidRPr="00A74A65">
        <w:rPr>
          <w:noProof/>
          <w:lang w:val="es-ES"/>
        </w:rPr>
        <w:t xml:space="preserve"> MÉXICO D.F.: EDITORIAL MÉXICANA.</w:t>
      </w:r>
    </w:p>
    <w:p w:rsidR="00D118AF" w:rsidRPr="00A74A65" w:rsidRDefault="00D118AF" w:rsidP="00D118AF">
      <w:pPr>
        <w:pStyle w:val="Bibliografa"/>
        <w:ind w:left="720" w:hanging="720"/>
        <w:rPr>
          <w:noProof/>
          <w:lang w:val="es-ES"/>
        </w:rPr>
      </w:pPr>
      <w:r w:rsidRPr="00A74A65">
        <w:rPr>
          <w:noProof/>
          <w:lang w:val="es-ES"/>
        </w:rPr>
        <w:t xml:space="preserve">Taylor y Bogdan, 1. ). (s.f.). </w:t>
      </w:r>
      <w:r w:rsidRPr="00A74A65">
        <w:rPr>
          <w:i/>
          <w:iCs/>
          <w:noProof/>
          <w:lang w:val="es-ES"/>
        </w:rPr>
        <w:t>introducción a los métodos cualitativos de investigación.</w:t>
      </w:r>
      <w:r w:rsidRPr="00A74A65">
        <w:rPr>
          <w:noProof/>
          <w:lang w:val="es-ES"/>
        </w:rPr>
        <w:t xml:space="preserve"> </w:t>
      </w:r>
    </w:p>
    <w:p w:rsidR="00D118AF" w:rsidRPr="00D118AF" w:rsidRDefault="00D118AF" w:rsidP="00D118AF">
      <w:pPr>
        <w:autoSpaceDE/>
        <w:autoSpaceDN/>
        <w:spacing w:after="160" w:line="259" w:lineRule="auto"/>
        <w:rPr>
          <w:lang w:val="es-SV"/>
        </w:rPr>
      </w:pPr>
    </w:p>
    <w:p w:rsidR="007C6ED7" w:rsidRPr="007C6ED7" w:rsidRDefault="007C6ED7" w:rsidP="007C6ED7">
      <w:pPr>
        <w:rPr>
          <w:lang w:val="es-SV"/>
        </w:rPr>
      </w:pPr>
    </w:p>
    <w:p w:rsidR="007C6ED7" w:rsidRPr="007C6ED7" w:rsidRDefault="007C6ED7" w:rsidP="007C6ED7">
      <w:pPr>
        <w:rPr>
          <w:lang w:val="es-SV"/>
        </w:rPr>
      </w:pPr>
    </w:p>
    <w:p w:rsidR="001B425D" w:rsidRPr="001B425D" w:rsidRDefault="001B425D" w:rsidP="001B425D">
      <w:pPr>
        <w:rPr>
          <w:lang w:val="es-SV"/>
        </w:rPr>
      </w:pPr>
    </w:p>
    <w:p w:rsidR="001B425D" w:rsidRPr="001B425D" w:rsidRDefault="001B425D" w:rsidP="001B425D">
      <w:pPr>
        <w:rPr>
          <w:lang w:val="es-SV"/>
        </w:rPr>
      </w:pPr>
    </w:p>
    <w:sectPr w:rsidR="001B425D" w:rsidRPr="001B425D" w:rsidSect="00A54A8E">
      <w:headerReference w:type="default" r:id="rId8"/>
      <w:footerReference w:type="default" r:id="rId9"/>
      <w:pgSz w:w="12240" w:h="15840" w:code="1"/>
      <w:pgMar w:top="1008" w:right="1041" w:bottom="1008" w:left="1134"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D2" w:rsidRDefault="008F3FD2">
      <w:r>
        <w:separator/>
      </w:r>
    </w:p>
  </w:endnote>
  <w:endnote w:type="continuationSeparator" w:id="0">
    <w:p w:rsidR="008F3FD2" w:rsidRDefault="008F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1" w:rsidRDefault="0091602E" w:rsidP="00713811">
    <w:pPr>
      <w:pStyle w:val="Piedepgina"/>
      <w:jc w:val="center"/>
    </w:pPr>
    <w:r>
      <w:rPr>
        <w:rStyle w:val="Nmerodepgina"/>
      </w:rPr>
      <w:fldChar w:fldCharType="begin"/>
    </w:r>
    <w:r w:rsidR="00713811">
      <w:rPr>
        <w:rStyle w:val="Nmerodepgina"/>
      </w:rPr>
      <w:instrText xml:space="preserve"> </w:instrText>
    </w:r>
    <w:r w:rsidR="00131F14">
      <w:rPr>
        <w:rStyle w:val="Nmerodepgina"/>
      </w:rPr>
      <w:instrText>PAGE</w:instrText>
    </w:r>
    <w:r w:rsidR="00713811">
      <w:rPr>
        <w:rStyle w:val="Nmerodepgina"/>
      </w:rPr>
      <w:instrText xml:space="preserve"> </w:instrText>
    </w:r>
    <w:r>
      <w:rPr>
        <w:rStyle w:val="Nmerodepgina"/>
      </w:rPr>
      <w:fldChar w:fldCharType="separate"/>
    </w:r>
    <w:r w:rsidR="005522E6">
      <w:rPr>
        <w:rStyle w:val="Nmerodepgina"/>
        <w:noProof/>
      </w:rPr>
      <w:t>5</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D2" w:rsidRDefault="008F3FD2"/>
  </w:footnote>
  <w:footnote w:type="continuationSeparator" w:id="0">
    <w:p w:rsidR="008F3FD2" w:rsidRDefault="008F3F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1" w:rsidRDefault="00C77BF5" w:rsidP="00713811">
    <w:pPr>
      <w:pBdr>
        <w:bottom w:val="single" w:sz="4" w:space="1" w:color="auto"/>
      </w:pBdr>
      <w:tabs>
        <w:tab w:val="left" w:pos="6560"/>
        <w:tab w:val="left" w:pos="6666"/>
        <w:tab w:val="right" w:pos="10065"/>
      </w:tabs>
      <w:ind w:right="303"/>
      <w:jc w:val="center"/>
      <w:rPr>
        <w:lang w:val="es-ES"/>
      </w:rPr>
    </w:pPr>
    <w:r>
      <w:rPr>
        <w:noProof/>
      </w:rPr>
      <w:drawing>
        <wp:anchor distT="0" distB="0" distL="114300" distR="114300" simplePos="0" relativeHeight="251658240" behindDoc="0" locked="0" layoutInCell="1" allowOverlap="1" wp14:anchorId="21F7FA0F" wp14:editId="4140E0B9">
          <wp:simplePos x="0" y="0"/>
          <wp:positionH relativeFrom="column">
            <wp:posOffset>-182880</wp:posOffset>
          </wp:positionH>
          <wp:positionV relativeFrom="paragraph">
            <wp:posOffset>-56515</wp:posOffset>
          </wp:positionV>
          <wp:extent cx="1219835" cy="476250"/>
          <wp:effectExtent l="0" t="0" r="0" b="0"/>
          <wp:wrapSquare wrapText="bothSides"/>
          <wp:docPr id="3" name="Imagen 3" descr="logo_200x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00x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0" locked="0" layoutInCell="1" allowOverlap="1" wp14:anchorId="70F9F9C9" wp14:editId="40F09964">
          <wp:simplePos x="0" y="0"/>
          <wp:positionH relativeFrom="column">
            <wp:posOffset>5788025</wp:posOffset>
          </wp:positionH>
          <wp:positionV relativeFrom="paragraph">
            <wp:posOffset>-234315</wp:posOffset>
          </wp:positionV>
          <wp:extent cx="421640" cy="644525"/>
          <wp:effectExtent l="0" t="0" r="0" b="0"/>
          <wp:wrapNone/>
          <wp:docPr id="1" name="Imagen 4" descr="LOGO UI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UI FULL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64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811" w:rsidRDefault="005522E6" w:rsidP="005522E6">
    <w:pPr>
      <w:pBdr>
        <w:bottom w:val="single" w:sz="4" w:space="1" w:color="auto"/>
      </w:pBdr>
      <w:tabs>
        <w:tab w:val="left" w:pos="6560"/>
        <w:tab w:val="left" w:pos="6666"/>
        <w:tab w:val="right" w:pos="10065"/>
      </w:tabs>
      <w:ind w:right="303"/>
      <w:rPr>
        <w:b/>
        <w:lang w:val="es-ES"/>
      </w:rPr>
    </w:pPr>
    <w:r>
      <w:rPr>
        <w:b/>
        <w:lang w:val="es-ES"/>
      </w:rPr>
      <w:t xml:space="preserve">                                      Revista INTEGRACIÓN</w:t>
    </w:r>
    <w:r w:rsidR="00713811">
      <w:rPr>
        <w:b/>
        <w:lang w:val="es-ES"/>
      </w:rPr>
      <w:t xml:space="preserve"> </w:t>
    </w:r>
  </w:p>
  <w:p w:rsidR="00713811" w:rsidRPr="00F3551A" w:rsidRDefault="00713811" w:rsidP="00713811">
    <w:pPr>
      <w:pBdr>
        <w:bottom w:val="single" w:sz="4" w:space="1" w:color="auto"/>
      </w:pBdr>
      <w:tabs>
        <w:tab w:val="left" w:pos="6560"/>
        <w:tab w:val="left" w:pos="6666"/>
        <w:tab w:val="right" w:pos="10065"/>
      </w:tabs>
      <w:ind w:right="303"/>
      <w:jc w:val="center"/>
      <w:rPr>
        <w:b/>
        <w:lang w:val="es-ES"/>
      </w:rPr>
    </w:pPr>
    <w:r>
      <w:rPr>
        <w:b/>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E44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D8BD70"/>
    <w:lvl w:ilvl="0">
      <w:start w:val="1"/>
      <w:numFmt w:val="upperRoman"/>
      <w:pStyle w:val="Ttulo1"/>
      <w:lvlText w:val="%1."/>
      <w:lvlJc w:val="left"/>
      <w:pPr>
        <w:tabs>
          <w:tab w:val="num" w:pos="360"/>
        </w:tabs>
        <w:ind w:left="0" w:firstLine="0"/>
      </w:pPr>
      <w:rPr>
        <w:rFonts w:hint="default"/>
      </w:rPr>
    </w:lvl>
    <w:lvl w:ilvl="1">
      <w:start w:val="1"/>
      <w:numFmt w:val="upperLetter"/>
      <w:pStyle w:val="Ttulo2"/>
      <w:lvlText w:val="%2."/>
      <w:lvlJc w:val="left"/>
      <w:pPr>
        <w:tabs>
          <w:tab w:val="num" w:pos="1080"/>
        </w:tabs>
        <w:ind w:left="720" w:firstLine="0"/>
      </w:pPr>
      <w:rPr>
        <w:rFonts w:hint="default"/>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2" w15:restartNumberingAfterBreak="0">
    <w:nsid w:val="0D412AB3"/>
    <w:multiLevelType w:val="hybridMultilevel"/>
    <w:tmpl w:val="01903A4E"/>
    <w:lvl w:ilvl="0" w:tplc="17EE838C">
      <w:start w:val="1"/>
      <w:numFmt w:val="lowerLetter"/>
      <w:lvlText w:val="%1."/>
      <w:lvlJc w:val="left"/>
      <w:pPr>
        <w:ind w:left="562" w:hanging="360"/>
      </w:pPr>
      <w:rPr>
        <w:rFonts w:hint="default"/>
      </w:rPr>
    </w:lvl>
    <w:lvl w:ilvl="1" w:tplc="040A0019" w:tentative="1">
      <w:start w:val="1"/>
      <w:numFmt w:val="lowerLetter"/>
      <w:lvlText w:val="%2."/>
      <w:lvlJc w:val="left"/>
      <w:pPr>
        <w:ind w:left="1282" w:hanging="360"/>
      </w:pPr>
    </w:lvl>
    <w:lvl w:ilvl="2" w:tplc="040A001B" w:tentative="1">
      <w:start w:val="1"/>
      <w:numFmt w:val="lowerRoman"/>
      <w:lvlText w:val="%3."/>
      <w:lvlJc w:val="right"/>
      <w:pPr>
        <w:ind w:left="2002" w:hanging="180"/>
      </w:pPr>
    </w:lvl>
    <w:lvl w:ilvl="3" w:tplc="040A000F" w:tentative="1">
      <w:start w:val="1"/>
      <w:numFmt w:val="decimal"/>
      <w:lvlText w:val="%4."/>
      <w:lvlJc w:val="left"/>
      <w:pPr>
        <w:ind w:left="2722" w:hanging="360"/>
      </w:pPr>
    </w:lvl>
    <w:lvl w:ilvl="4" w:tplc="040A0019" w:tentative="1">
      <w:start w:val="1"/>
      <w:numFmt w:val="lowerLetter"/>
      <w:lvlText w:val="%5."/>
      <w:lvlJc w:val="left"/>
      <w:pPr>
        <w:ind w:left="3442" w:hanging="360"/>
      </w:pPr>
    </w:lvl>
    <w:lvl w:ilvl="5" w:tplc="040A001B" w:tentative="1">
      <w:start w:val="1"/>
      <w:numFmt w:val="lowerRoman"/>
      <w:lvlText w:val="%6."/>
      <w:lvlJc w:val="right"/>
      <w:pPr>
        <w:ind w:left="4162" w:hanging="180"/>
      </w:pPr>
    </w:lvl>
    <w:lvl w:ilvl="6" w:tplc="040A000F" w:tentative="1">
      <w:start w:val="1"/>
      <w:numFmt w:val="decimal"/>
      <w:lvlText w:val="%7."/>
      <w:lvlJc w:val="left"/>
      <w:pPr>
        <w:ind w:left="4882" w:hanging="360"/>
      </w:pPr>
    </w:lvl>
    <w:lvl w:ilvl="7" w:tplc="040A0019" w:tentative="1">
      <w:start w:val="1"/>
      <w:numFmt w:val="lowerLetter"/>
      <w:lvlText w:val="%8."/>
      <w:lvlJc w:val="left"/>
      <w:pPr>
        <w:ind w:left="5602" w:hanging="360"/>
      </w:pPr>
    </w:lvl>
    <w:lvl w:ilvl="8" w:tplc="040A001B" w:tentative="1">
      <w:start w:val="1"/>
      <w:numFmt w:val="lowerRoman"/>
      <w:lvlText w:val="%9."/>
      <w:lvlJc w:val="right"/>
      <w:pPr>
        <w:ind w:left="6322" w:hanging="180"/>
      </w:pPr>
    </w:lvl>
  </w:abstractNum>
  <w:abstractNum w:abstractNumId="3" w15:restartNumberingAfterBreak="0">
    <w:nsid w:val="1D2C5A1B"/>
    <w:multiLevelType w:val="multilevel"/>
    <w:tmpl w:val="3546235E"/>
    <w:lvl w:ilvl="0">
      <w:start w:val="1"/>
      <w:numFmt w:val="bullet"/>
      <w:lvlText w:val=""/>
      <w:lvlJc w:val="left"/>
      <w:pPr>
        <w:ind w:left="405" w:hanging="405"/>
      </w:pPr>
      <w:rPr>
        <w:rFonts w:ascii="Symbol" w:hAnsi="Symbol"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E1698"/>
    <w:multiLevelType w:val="multilevel"/>
    <w:tmpl w:val="A16C435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D72B6F"/>
    <w:multiLevelType w:val="hybridMultilevel"/>
    <w:tmpl w:val="D65AF55C"/>
    <w:lvl w:ilvl="0" w:tplc="985811E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F94985"/>
    <w:multiLevelType w:val="hybridMultilevel"/>
    <w:tmpl w:val="900EF7E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5CA164CB"/>
    <w:multiLevelType w:val="hybridMultilevel"/>
    <w:tmpl w:val="2A80DE92"/>
    <w:lvl w:ilvl="0" w:tplc="3C6C8C5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D4A2E6C"/>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62150BEE"/>
    <w:multiLevelType w:val="hybridMultilevel"/>
    <w:tmpl w:val="E4508F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F65D5"/>
    <w:multiLevelType w:val="hybridMultilevel"/>
    <w:tmpl w:val="D436B3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F14E9"/>
    <w:multiLevelType w:val="hybridMultilevel"/>
    <w:tmpl w:val="AB08C36C"/>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7"/>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0"/>
  </w:num>
  <w:num w:numId="11">
    <w:abstractNumId w:val="5"/>
  </w:num>
  <w:num w:numId="12">
    <w:abstractNumId w:val="6"/>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E6"/>
    <w:rsid w:val="000C17A6"/>
    <w:rsid w:val="000C522C"/>
    <w:rsid w:val="00131F14"/>
    <w:rsid w:val="0015040E"/>
    <w:rsid w:val="00157DB6"/>
    <w:rsid w:val="00165FB6"/>
    <w:rsid w:val="00174F1B"/>
    <w:rsid w:val="001B425D"/>
    <w:rsid w:val="001F473B"/>
    <w:rsid w:val="002567E6"/>
    <w:rsid w:val="00263CFA"/>
    <w:rsid w:val="002A1852"/>
    <w:rsid w:val="00342869"/>
    <w:rsid w:val="0038149D"/>
    <w:rsid w:val="00407344"/>
    <w:rsid w:val="004A1130"/>
    <w:rsid w:val="004E041B"/>
    <w:rsid w:val="004F44B5"/>
    <w:rsid w:val="00524F8F"/>
    <w:rsid w:val="005522E6"/>
    <w:rsid w:val="00567390"/>
    <w:rsid w:val="00574C76"/>
    <w:rsid w:val="005E11C3"/>
    <w:rsid w:val="005E5E4C"/>
    <w:rsid w:val="005F2E6F"/>
    <w:rsid w:val="00663918"/>
    <w:rsid w:val="00697BC1"/>
    <w:rsid w:val="006A2AB6"/>
    <w:rsid w:val="006B1AEC"/>
    <w:rsid w:val="006C2508"/>
    <w:rsid w:val="006D16BE"/>
    <w:rsid w:val="0070575B"/>
    <w:rsid w:val="00713811"/>
    <w:rsid w:val="00716B5D"/>
    <w:rsid w:val="00720143"/>
    <w:rsid w:val="00757D71"/>
    <w:rsid w:val="00775910"/>
    <w:rsid w:val="007A1BD8"/>
    <w:rsid w:val="007C6ED7"/>
    <w:rsid w:val="007D2859"/>
    <w:rsid w:val="008015EB"/>
    <w:rsid w:val="00811BD9"/>
    <w:rsid w:val="0082471B"/>
    <w:rsid w:val="00843635"/>
    <w:rsid w:val="00844513"/>
    <w:rsid w:val="008720DB"/>
    <w:rsid w:val="00892708"/>
    <w:rsid w:val="008F05C2"/>
    <w:rsid w:val="008F3FD2"/>
    <w:rsid w:val="00915945"/>
    <w:rsid w:val="0091602E"/>
    <w:rsid w:val="0095605B"/>
    <w:rsid w:val="009A4377"/>
    <w:rsid w:val="009D01FE"/>
    <w:rsid w:val="009D0AA8"/>
    <w:rsid w:val="009F4D23"/>
    <w:rsid w:val="00A252F3"/>
    <w:rsid w:val="00A54A8E"/>
    <w:rsid w:val="00A64594"/>
    <w:rsid w:val="00C0534A"/>
    <w:rsid w:val="00C10D6F"/>
    <w:rsid w:val="00C3395C"/>
    <w:rsid w:val="00C77BF5"/>
    <w:rsid w:val="00CA33AB"/>
    <w:rsid w:val="00CE41BC"/>
    <w:rsid w:val="00D118AF"/>
    <w:rsid w:val="00D13FB7"/>
    <w:rsid w:val="00DD276E"/>
    <w:rsid w:val="00DD2E86"/>
    <w:rsid w:val="00E02BCE"/>
    <w:rsid w:val="00E72667"/>
    <w:rsid w:val="00E7406B"/>
    <w:rsid w:val="00E9167A"/>
    <w:rsid w:val="00EA5C23"/>
    <w:rsid w:val="00EF6AF8"/>
    <w:rsid w:val="00F43DA1"/>
    <w:rsid w:val="00FA02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8308C"/>
  <w14:defaultImageDpi w14:val="32767"/>
  <w15:chartTrackingRefBased/>
  <w15:docId w15:val="{DDC4F554-AC77-4B98-A5E8-6AD6F974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C1"/>
    <w:pPr>
      <w:autoSpaceDE w:val="0"/>
      <w:autoSpaceDN w:val="0"/>
    </w:pPr>
  </w:style>
  <w:style w:type="paragraph" w:styleId="Ttulo1">
    <w:name w:val="heading 1"/>
    <w:basedOn w:val="Normal"/>
    <w:next w:val="Normal"/>
    <w:link w:val="Ttulo1Car"/>
    <w:uiPriority w:val="9"/>
    <w:qFormat/>
    <w:rsid w:val="00E9167A"/>
    <w:pPr>
      <w:keepNext/>
      <w:numPr>
        <w:numId w:val="1"/>
      </w:numPr>
      <w:spacing w:before="240" w:after="80"/>
      <w:jc w:val="center"/>
      <w:outlineLvl w:val="0"/>
    </w:pPr>
    <w:rPr>
      <w:smallCaps/>
      <w:kern w:val="28"/>
    </w:rPr>
  </w:style>
  <w:style w:type="paragraph" w:styleId="Ttulo2">
    <w:name w:val="heading 2"/>
    <w:basedOn w:val="Normal"/>
    <w:next w:val="Normal"/>
    <w:qFormat/>
    <w:rsid w:val="00E9167A"/>
    <w:pPr>
      <w:keepNext/>
      <w:numPr>
        <w:ilvl w:val="1"/>
        <w:numId w:val="1"/>
      </w:numPr>
      <w:spacing w:before="120" w:after="60"/>
      <w:outlineLvl w:val="1"/>
    </w:pPr>
    <w:rPr>
      <w:i/>
      <w:iCs/>
    </w:rPr>
  </w:style>
  <w:style w:type="paragraph" w:styleId="Ttulo3">
    <w:name w:val="heading 3"/>
    <w:basedOn w:val="Normal"/>
    <w:next w:val="Normal"/>
    <w:qFormat/>
    <w:rsid w:val="00E9167A"/>
    <w:pPr>
      <w:keepNext/>
      <w:numPr>
        <w:ilvl w:val="2"/>
        <w:numId w:val="1"/>
      </w:numPr>
      <w:outlineLvl w:val="2"/>
    </w:pPr>
    <w:rPr>
      <w:i/>
      <w:iCs/>
    </w:rPr>
  </w:style>
  <w:style w:type="paragraph" w:styleId="Ttulo4">
    <w:name w:val="heading 4"/>
    <w:basedOn w:val="Normal"/>
    <w:next w:val="Normal"/>
    <w:qFormat/>
    <w:rsid w:val="00E9167A"/>
    <w:pPr>
      <w:keepNext/>
      <w:numPr>
        <w:ilvl w:val="3"/>
        <w:numId w:val="1"/>
      </w:numPr>
      <w:spacing w:before="240" w:after="60"/>
      <w:outlineLvl w:val="3"/>
    </w:pPr>
    <w:rPr>
      <w:i/>
      <w:iCs/>
      <w:sz w:val="18"/>
      <w:szCs w:val="18"/>
    </w:rPr>
  </w:style>
  <w:style w:type="paragraph" w:styleId="Ttulo5">
    <w:name w:val="heading 5"/>
    <w:basedOn w:val="Normal"/>
    <w:next w:val="Normal"/>
    <w:qFormat/>
    <w:rsid w:val="00E9167A"/>
    <w:pPr>
      <w:numPr>
        <w:ilvl w:val="4"/>
        <w:numId w:val="1"/>
      </w:numPr>
      <w:spacing w:before="240" w:after="60"/>
      <w:outlineLvl w:val="4"/>
    </w:pPr>
    <w:rPr>
      <w:sz w:val="18"/>
      <w:szCs w:val="18"/>
    </w:rPr>
  </w:style>
  <w:style w:type="paragraph" w:styleId="Ttulo6">
    <w:name w:val="heading 6"/>
    <w:basedOn w:val="Normal"/>
    <w:next w:val="Normal"/>
    <w:qFormat/>
    <w:rsid w:val="00E9167A"/>
    <w:pPr>
      <w:numPr>
        <w:ilvl w:val="5"/>
        <w:numId w:val="1"/>
      </w:numPr>
      <w:spacing w:before="240" w:after="60"/>
      <w:outlineLvl w:val="5"/>
    </w:pPr>
    <w:rPr>
      <w:i/>
      <w:iCs/>
      <w:sz w:val="16"/>
      <w:szCs w:val="16"/>
    </w:rPr>
  </w:style>
  <w:style w:type="paragraph" w:styleId="Ttulo7">
    <w:name w:val="heading 7"/>
    <w:basedOn w:val="Normal"/>
    <w:next w:val="Normal"/>
    <w:qFormat/>
    <w:rsid w:val="00E9167A"/>
    <w:pPr>
      <w:numPr>
        <w:ilvl w:val="6"/>
        <w:numId w:val="1"/>
      </w:numPr>
      <w:spacing w:before="240" w:after="60"/>
      <w:outlineLvl w:val="6"/>
    </w:pPr>
    <w:rPr>
      <w:sz w:val="16"/>
      <w:szCs w:val="16"/>
    </w:rPr>
  </w:style>
  <w:style w:type="paragraph" w:styleId="Ttulo8">
    <w:name w:val="heading 8"/>
    <w:basedOn w:val="Normal"/>
    <w:next w:val="Normal"/>
    <w:qFormat/>
    <w:rsid w:val="00E9167A"/>
    <w:pPr>
      <w:numPr>
        <w:ilvl w:val="7"/>
        <w:numId w:val="1"/>
      </w:numPr>
      <w:spacing w:before="240" w:after="60"/>
      <w:outlineLvl w:val="7"/>
    </w:pPr>
    <w:rPr>
      <w:i/>
      <w:iCs/>
      <w:sz w:val="16"/>
      <w:szCs w:val="16"/>
    </w:rPr>
  </w:style>
  <w:style w:type="paragraph" w:styleId="Ttulo9">
    <w:name w:val="heading 9"/>
    <w:basedOn w:val="Normal"/>
    <w:next w:val="Normal"/>
    <w:qFormat/>
    <w:rsid w:val="00E9167A"/>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E9167A"/>
    <w:pPr>
      <w:spacing w:before="20"/>
      <w:ind w:firstLine="202"/>
      <w:jc w:val="both"/>
    </w:pPr>
    <w:rPr>
      <w:b/>
      <w:bCs/>
      <w:sz w:val="18"/>
      <w:szCs w:val="18"/>
    </w:rPr>
  </w:style>
  <w:style w:type="paragraph" w:customStyle="1" w:styleId="Authors">
    <w:name w:val="Authors"/>
    <w:basedOn w:val="Normal"/>
    <w:next w:val="Normal"/>
    <w:rsid w:val="00E9167A"/>
    <w:pPr>
      <w:framePr w:w="9072" w:hSpace="187" w:vSpace="187" w:wrap="notBeside" w:vAnchor="text" w:hAnchor="page" w:xAlign="center" w:y="1"/>
      <w:spacing w:after="320"/>
      <w:jc w:val="center"/>
    </w:pPr>
    <w:rPr>
      <w:sz w:val="22"/>
      <w:szCs w:val="22"/>
    </w:rPr>
  </w:style>
  <w:style w:type="character" w:customStyle="1" w:styleId="MemberType">
    <w:name w:val="MemberType"/>
    <w:rsid w:val="00E9167A"/>
    <w:rPr>
      <w:rFonts w:ascii="Times New Roman" w:hAnsi="Times New Roman" w:cs="Times New Roman"/>
      <w:i/>
      <w:iCs/>
      <w:sz w:val="22"/>
      <w:szCs w:val="22"/>
    </w:rPr>
  </w:style>
  <w:style w:type="paragraph" w:styleId="Puesto">
    <w:name w:val="Puesto"/>
    <w:basedOn w:val="Normal"/>
    <w:next w:val="Normal"/>
    <w:qFormat/>
    <w:rsid w:val="00E9167A"/>
    <w:pPr>
      <w:framePr w:w="9360" w:hSpace="187" w:vSpace="187" w:wrap="notBeside" w:vAnchor="text" w:hAnchor="page" w:xAlign="center" w:y="1"/>
      <w:jc w:val="center"/>
    </w:pPr>
    <w:rPr>
      <w:kern w:val="28"/>
      <w:sz w:val="48"/>
      <w:szCs w:val="48"/>
    </w:rPr>
  </w:style>
  <w:style w:type="paragraph" w:styleId="Textonotapie">
    <w:name w:val="footnote text"/>
    <w:basedOn w:val="Normal"/>
    <w:semiHidden/>
    <w:rsid w:val="00E9167A"/>
    <w:pPr>
      <w:ind w:firstLine="202"/>
      <w:jc w:val="both"/>
    </w:pPr>
    <w:rPr>
      <w:sz w:val="16"/>
      <w:szCs w:val="16"/>
    </w:rPr>
  </w:style>
  <w:style w:type="paragraph" w:customStyle="1" w:styleId="References">
    <w:name w:val="References"/>
    <w:basedOn w:val="Normal"/>
    <w:rsid w:val="00E9167A"/>
    <w:pPr>
      <w:numPr>
        <w:numId w:val="2"/>
      </w:numPr>
      <w:jc w:val="both"/>
    </w:pPr>
    <w:rPr>
      <w:sz w:val="16"/>
      <w:szCs w:val="16"/>
    </w:rPr>
  </w:style>
  <w:style w:type="paragraph" w:customStyle="1" w:styleId="IndexTerms">
    <w:name w:val="IndexTerms"/>
    <w:basedOn w:val="Normal"/>
    <w:next w:val="Normal"/>
    <w:rsid w:val="00E9167A"/>
    <w:pPr>
      <w:ind w:firstLine="202"/>
      <w:jc w:val="both"/>
    </w:pPr>
    <w:rPr>
      <w:b/>
      <w:bCs/>
      <w:sz w:val="18"/>
      <w:szCs w:val="18"/>
    </w:rPr>
  </w:style>
  <w:style w:type="character" w:styleId="Refdenotaalpie">
    <w:name w:val="footnote reference"/>
    <w:semiHidden/>
    <w:rsid w:val="00E9167A"/>
    <w:rPr>
      <w:vertAlign w:val="superscript"/>
    </w:rPr>
  </w:style>
  <w:style w:type="paragraph" w:styleId="Piedepgina">
    <w:name w:val="footer"/>
    <w:basedOn w:val="Normal"/>
    <w:link w:val="PiedepginaCar"/>
    <w:uiPriority w:val="99"/>
    <w:rsid w:val="00E9167A"/>
    <w:pPr>
      <w:tabs>
        <w:tab w:val="center" w:pos="4320"/>
        <w:tab w:val="right" w:pos="8640"/>
      </w:tabs>
    </w:pPr>
  </w:style>
  <w:style w:type="paragraph" w:customStyle="1" w:styleId="Text">
    <w:name w:val="Text"/>
    <w:basedOn w:val="Normal"/>
    <w:rsid w:val="00E9167A"/>
    <w:pPr>
      <w:widowControl w:val="0"/>
      <w:spacing w:line="252" w:lineRule="auto"/>
      <w:ind w:firstLine="202"/>
      <w:jc w:val="both"/>
    </w:pPr>
  </w:style>
  <w:style w:type="paragraph" w:customStyle="1" w:styleId="FigureCaption">
    <w:name w:val="Figure Caption"/>
    <w:basedOn w:val="Normal"/>
    <w:rsid w:val="00E9167A"/>
    <w:pPr>
      <w:jc w:val="both"/>
    </w:pPr>
    <w:rPr>
      <w:sz w:val="16"/>
      <w:szCs w:val="16"/>
    </w:rPr>
  </w:style>
  <w:style w:type="paragraph" w:customStyle="1" w:styleId="TableTitle">
    <w:name w:val="Table Title"/>
    <w:basedOn w:val="Normal"/>
    <w:rsid w:val="00E9167A"/>
    <w:pPr>
      <w:jc w:val="center"/>
    </w:pPr>
    <w:rPr>
      <w:smallCaps/>
      <w:sz w:val="16"/>
      <w:szCs w:val="16"/>
    </w:rPr>
  </w:style>
  <w:style w:type="paragraph" w:customStyle="1" w:styleId="ReferenceHead">
    <w:name w:val="Reference Head"/>
    <w:basedOn w:val="Ttulo1"/>
    <w:rsid w:val="00E9167A"/>
    <w:pPr>
      <w:numPr>
        <w:numId w:val="0"/>
      </w:numPr>
    </w:pPr>
  </w:style>
  <w:style w:type="paragraph" w:styleId="Encabezado">
    <w:name w:val="header"/>
    <w:basedOn w:val="Normal"/>
    <w:rsid w:val="00E9167A"/>
    <w:pPr>
      <w:tabs>
        <w:tab w:val="center" w:pos="4320"/>
        <w:tab w:val="right" w:pos="8640"/>
      </w:tabs>
    </w:pPr>
  </w:style>
  <w:style w:type="paragraph" w:customStyle="1" w:styleId="Equation">
    <w:name w:val="Equation"/>
    <w:basedOn w:val="Normal"/>
    <w:next w:val="Normal"/>
    <w:rsid w:val="00E9167A"/>
    <w:pPr>
      <w:widowControl w:val="0"/>
      <w:tabs>
        <w:tab w:val="right" w:pos="5040"/>
      </w:tabs>
      <w:spacing w:line="252" w:lineRule="auto"/>
      <w:jc w:val="both"/>
    </w:pPr>
  </w:style>
  <w:style w:type="character" w:styleId="Hipervnculo">
    <w:name w:val="Hyperlink"/>
    <w:rsid w:val="00E9167A"/>
    <w:rPr>
      <w:color w:val="0000FF"/>
      <w:u w:val="single"/>
    </w:rPr>
  </w:style>
  <w:style w:type="character" w:styleId="Hipervnculovisitado">
    <w:name w:val="FollowedHyperlink"/>
    <w:rsid w:val="00E9167A"/>
    <w:rPr>
      <w:color w:val="800080"/>
      <w:u w:val="single"/>
    </w:rPr>
  </w:style>
  <w:style w:type="paragraph" w:styleId="Sangradetextonormal">
    <w:name w:val="Body Text Indent"/>
    <w:basedOn w:val="Normal"/>
    <w:rsid w:val="00E9167A"/>
    <w:pPr>
      <w:ind w:left="630" w:hanging="630"/>
    </w:pPr>
    <w:rPr>
      <w:szCs w:val="24"/>
    </w:rPr>
  </w:style>
  <w:style w:type="character" w:customStyle="1" w:styleId="hilite31">
    <w:name w:val="hilite31"/>
    <w:rsid w:val="005368B8"/>
    <w:rPr>
      <w:shd w:val="clear" w:color="auto" w:fill="FFCCFF"/>
    </w:rPr>
  </w:style>
  <w:style w:type="character" w:customStyle="1" w:styleId="hilite21">
    <w:name w:val="hilite21"/>
    <w:rsid w:val="005368B8"/>
    <w:rPr>
      <w:shd w:val="clear" w:color="auto" w:fill="CCCC99"/>
    </w:rPr>
  </w:style>
  <w:style w:type="paragraph" w:styleId="Textoindependiente">
    <w:name w:val="Body Text"/>
    <w:basedOn w:val="Normal"/>
    <w:rsid w:val="00B45E53"/>
    <w:pPr>
      <w:spacing w:after="120"/>
    </w:pPr>
  </w:style>
  <w:style w:type="character" w:styleId="Nmerodepgina">
    <w:name w:val="page number"/>
    <w:basedOn w:val="Fuentedeprrafopredeter"/>
    <w:rsid w:val="006864C1"/>
  </w:style>
  <w:style w:type="table" w:styleId="Tablaconcuadrcula">
    <w:name w:val="Table Grid"/>
    <w:basedOn w:val="Tablanormal"/>
    <w:rsid w:val="00792C0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C01FDD"/>
    <w:pPr>
      <w:spacing w:before="120" w:after="120"/>
    </w:pPr>
    <w:rPr>
      <w:b/>
      <w:bCs/>
    </w:rPr>
  </w:style>
  <w:style w:type="character" w:customStyle="1" w:styleId="Ttulo1Car">
    <w:name w:val="Título 1 Car"/>
    <w:link w:val="Ttulo1"/>
    <w:uiPriority w:val="9"/>
    <w:rsid w:val="00720143"/>
    <w:rPr>
      <w:smallCaps/>
      <w:kern w:val="28"/>
      <w:lang w:val="en-US" w:eastAsia="en-US"/>
    </w:rPr>
  </w:style>
  <w:style w:type="character" w:customStyle="1" w:styleId="PiedepginaCar">
    <w:name w:val="Pie de página Car"/>
    <w:link w:val="Piedepgina"/>
    <w:uiPriority w:val="99"/>
    <w:rsid w:val="00574C76"/>
    <w:rPr>
      <w:lang w:val="en-US" w:eastAsia="en-US"/>
    </w:rPr>
  </w:style>
  <w:style w:type="paragraph" w:customStyle="1" w:styleId="Tabladecuadrcula21">
    <w:name w:val="Tabla de cuadrícula 21"/>
    <w:basedOn w:val="Normal"/>
    <w:next w:val="Normal"/>
    <w:uiPriority w:val="37"/>
    <w:unhideWhenUsed/>
    <w:rsid w:val="00574C76"/>
  </w:style>
  <w:style w:type="paragraph" w:styleId="Bibliografa">
    <w:name w:val="Bibliography"/>
    <w:basedOn w:val="Normal"/>
    <w:next w:val="Normal"/>
    <w:uiPriority w:val="70"/>
    <w:rsid w:val="001B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143">
      <w:bodyDiv w:val="1"/>
      <w:marLeft w:val="0"/>
      <w:marRight w:val="0"/>
      <w:marTop w:val="0"/>
      <w:marBottom w:val="0"/>
      <w:divBdr>
        <w:top w:val="none" w:sz="0" w:space="0" w:color="auto"/>
        <w:left w:val="none" w:sz="0" w:space="0" w:color="auto"/>
        <w:bottom w:val="none" w:sz="0" w:space="0" w:color="auto"/>
        <w:right w:val="none" w:sz="0" w:space="0" w:color="auto"/>
      </w:divBdr>
    </w:div>
    <w:div w:id="44767620">
      <w:bodyDiv w:val="1"/>
      <w:marLeft w:val="0"/>
      <w:marRight w:val="0"/>
      <w:marTop w:val="0"/>
      <w:marBottom w:val="0"/>
      <w:divBdr>
        <w:top w:val="none" w:sz="0" w:space="0" w:color="auto"/>
        <w:left w:val="none" w:sz="0" w:space="0" w:color="auto"/>
        <w:bottom w:val="none" w:sz="0" w:space="0" w:color="auto"/>
        <w:right w:val="none" w:sz="0" w:space="0" w:color="auto"/>
      </w:divBdr>
    </w:div>
    <w:div w:id="151802951">
      <w:bodyDiv w:val="1"/>
      <w:marLeft w:val="0"/>
      <w:marRight w:val="0"/>
      <w:marTop w:val="0"/>
      <w:marBottom w:val="0"/>
      <w:divBdr>
        <w:top w:val="none" w:sz="0" w:space="0" w:color="auto"/>
        <w:left w:val="none" w:sz="0" w:space="0" w:color="auto"/>
        <w:bottom w:val="none" w:sz="0" w:space="0" w:color="auto"/>
        <w:right w:val="none" w:sz="0" w:space="0" w:color="auto"/>
      </w:divBdr>
    </w:div>
    <w:div w:id="162860268">
      <w:bodyDiv w:val="1"/>
      <w:marLeft w:val="0"/>
      <w:marRight w:val="0"/>
      <w:marTop w:val="0"/>
      <w:marBottom w:val="0"/>
      <w:divBdr>
        <w:top w:val="none" w:sz="0" w:space="0" w:color="auto"/>
        <w:left w:val="none" w:sz="0" w:space="0" w:color="auto"/>
        <w:bottom w:val="none" w:sz="0" w:space="0" w:color="auto"/>
        <w:right w:val="none" w:sz="0" w:space="0" w:color="auto"/>
      </w:divBdr>
    </w:div>
    <w:div w:id="298148813">
      <w:bodyDiv w:val="1"/>
      <w:marLeft w:val="0"/>
      <w:marRight w:val="0"/>
      <w:marTop w:val="0"/>
      <w:marBottom w:val="0"/>
      <w:divBdr>
        <w:top w:val="none" w:sz="0" w:space="0" w:color="auto"/>
        <w:left w:val="none" w:sz="0" w:space="0" w:color="auto"/>
        <w:bottom w:val="none" w:sz="0" w:space="0" w:color="auto"/>
        <w:right w:val="none" w:sz="0" w:space="0" w:color="auto"/>
      </w:divBdr>
    </w:div>
    <w:div w:id="372459110">
      <w:bodyDiv w:val="1"/>
      <w:marLeft w:val="0"/>
      <w:marRight w:val="0"/>
      <w:marTop w:val="0"/>
      <w:marBottom w:val="0"/>
      <w:divBdr>
        <w:top w:val="none" w:sz="0" w:space="0" w:color="auto"/>
        <w:left w:val="none" w:sz="0" w:space="0" w:color="auto"/>
        <w:bottom w:val="none" w:sz="0" w:space="0" w:color="auto"/>
        <w:right w:val="none" w:sz="0" w:space="0" w:color="auto"/>
      </w:divBdr>
    </w:div>
    <w:div w:id="463237529">
      <w:bodyDiv w:val="1"/>
      <w:marLeft w:val="0"/>
      <w:marRight w:val="0"/>
      <w:marTop w:val="0"/>
      <w:marBottom w:val="0"/>
      <w:divBdr>
        <w:top w:val="none" w:sz="0" w:space="0" w:color="auto"/>
        <w:left w:val="none" w:sz="0" w:space="0" w:color="auto"/>
        <w:bottom w:val="none" w:sz="0" w:space="0" w:color="auto"/>
        <w:right w:val="none" w:sz="0" w:space="0" w:color="auto"/>
      </w:divBdr>
    </w:div>
    <w:div w:id="554439725">
      <w:bodyDiv w:val="1"/>
      <w:marLeft w:val="0"/>
      <w:marRight w:val="0"/>
      <w:marTop w:val="0"/>
      <w:marBottom w:val="0"/>
      <w:divBdr>
        <w:top w:val="none" w:sz="0" w:space="0" w:color="auto"/>
        <w:left w:val="none" w:sz="0" w:space="0" w:color="auto"/>
        <w:bottom w:val="none" w:sz="0" w:space="0" w:color="auto"/>
        <w:right w:val="none" w:sz="0" w:space="0" w:color="auto"/>
      </w:divBdr>
    </w:div>
    <w:div w:id="704602908">
      <w:bodyDiv w:val="1"/>
      <w:marLeft w:val="0"/>
      <w:marRight w:val="0"/>
      <w:marTop w:val="0"/>
      <w:marBottom w:val="0"/>
      <w:divBdr>
        <w:top w:val="none" w:sz="0" w:space="0" w:color="auto"/>
        <w:left w:val="none" w:sz="0" w:space="0" w:color="auto"/>
        <w:bottom w:val="none" w:sz="0" w:space="0" w:color="auto"/>
        <w:right w:val="none" w:sz="0" w:space="0" w:color="auto"/>
      </w:divBdr>
    </w:div>
    <w:div w:id="755245364">
      <w:bodyDiv w:val="1"/>
      <w:marLeft w:val="0"/>
      <w:marRight w:val="0"/>
      <w:marTop w:val="0"/>
      <w:marBottom w:val="0"/>
      <w:divBdr>
        <w:top w:val="none" w:sz="0" w:space="0" w:color="auto"/>
        <w:left w:val="none" w:sz="0" w:space="0" w:color="auto"/>
        <w:bottom w:val="none" w:sz="0" w:space="0" w:color="auto"/>
        <w:right w:val="none" w:sz="0" w:space="0" w:color="auto"/>
      </w:divBdr>
    </w:div>
    <w:div w:id="772554058">
      <w:bodyDiv w:val="1"/>
      <w:marLeft w:val="0"/>
      <w:marRight w:val="0"/>
      <w:marTop w:val="0"/>
      <w:marBottom w:val="0"/>
      <w:divBdr>
        <w:top w:val="none" w:sz="0" w:space="0" w:color="auto"/>
        <w:left w:val="none" w:sz="0" w:space="0" w:color="auto"/>
        <w:bottom w:val="none" w:sz="0" w:space="0" w:color="auto"/>
        <w:right w:val="none" w:sz="0" w:space="0" w:color="auto"/>
      </w:divBdr>
    </w:div>
    <w:div w:id="958269001">
      <w:bodyDiv w:val="1"/>
      <w:marLeft w:val="0"/>
      <w:marRight w:val="0"/>
      <w:marTop w:val="0"/>
      <w:marBottom w:val="0"/>
      <w:divBdr>
        <w:top w:val="none" w:sz="0" w:space="0" w:color="auto"/>
        <w:left w:val="none" w:sz="0" w:space="0" w:color="auto"/>
        <w:bottom w:val="none" w:sz="0" w:space="0" w:color="auto"/>
        <w:right w:val="none" w:sz="0" w:space="0" w:color="auto"/>
      </w:divBdr>
    </w:div>
    <w:div w:id="963777410">
      <w:bodyDiv w:val="1"/>
      <w:marLeft w:val="0"/>
      <w:marRight w:val="0"/>
      <w:marTop w:val="0"/>
      <w:marBottom w:val="0"/>
      <w:divBdr>
        <w:top w:val="none" w:sz="0" w:space="0" w:color="auto"/>
        <w:left w:val="none" w:sz="0" w:space="0" w:color="auto"/>
        <w:bottom w:val="none" w:sz="0" w:space="0" w:color="auto"/>
        <w:right w:val="none" w:sz="0" w:space="0" w:color="auto"/>
      </w:divBdr>
    </w:div>
    <w:div w:id="1026371078">
      <w:bodyDiv w:val="1"/>
      <w:marLeft w:val="0"/>
      <w:marRight w:val="0"/>
      <w:marTop w:val="0"/>
      <w:marBottom w:val="0"/>
      <w:divBdr>
        <w:top w:val="none" w:sz="0" w:space="0" w:color="auto"/>
        <w:left w:val="none" w:sz="0" w:space="0" w:color="auto"/>
        <w:bottom w:val="none" w:sz="0" w:space="0" w:color="auto"/>
        <w:right w:val="none" w:sz="0" w:space="0" w:color="auto"/>
      </w:divBdr>
    </w:div>
    <w:div w:id="1026902802">
      <w:bodyDiv w:val="1"/>
      <w:marLeft w:val="0"/>
      <w:marRight w:val="0"/>
      <w:marTop w:val="0"/>
      <w:marBottom w:val="0"/>
      <w:divBdr>
        <w:top w:val="none" w:sz="0" w:space="0" w:color="auto"/>
        <w:left w:val="none" w:sz="0" w:space="0" w:color="auto"/>
        <w:bottom w:val="none" w:sz="0" w:space="0" w:color="auto"/>
        <w:right w:val="none" w:sz="0" w:space="0" w:color="auto"/>
      </w:divBdr>
    </w:div>
    <w:div w:id="1154562065">
      <w:bodyDiv w:val="1"/>
      <w:marLeft w:val="0"/>
      <w:marRight w:val="0"/>
      <w:marTop w:val="0"/>
      <w:marBottom w:val="0"/>
      <w:divBdr>
        <w:top w:val="none" w:sz="0" w:space="0" w:color="auto"/>
        <w:left w:val="none" w:sz="0" w:space="0" w:color="auto"/>
        <w:bottom w:val="none" w:sz="0" w:space="0" w:color="auto"/>
        <w:right w:val="none" w:sz="0" w:space="0" w:color="auto"/>
      </w:divBdr>
    </w:div>
    <w:div w:id="1270351978">
      <w:bodyDiv w:val="1"/>
      <w:marLeft w:val="0"/>
      <w:marRight w:val="0"/>
      <w:marTop w:val="0"/>
      <w:marBottom w:val="0"/>
      <w:divBdr>
        <w:top w:val="none" w:sz="0" w:space="0" w:color="auto"/>
        <w:left w:val="none" w:sz="0" w:space="0" w:color="auto"/>
        <w:bottom w:val="none" w:sz="0" w:space="0" w:color="auto"/>
        <w:right w:val="none" w:sz="0" w:space="0" w:color="auto"/>
      </w:divBdr>
    </w:div>
    <w:div w:id="1392344098">
      <w:bodyDiv w:val="1"/>
      <w:marLeft w:val="0"/>
      <w:marRight w:val="0"/>
      <w:marTop w:val="0"/>
      <w:marBottom w:val="0"/>
      <w:divBdr>
        <w:top w:val="none" w:sz="0" w:space="0" w:color="auto"/>
        <w:left w:val="none" w:sz="0" w:space="0" w:color="auto"/>
        <w:bottom w:val="none" w:sz="0" w:space="0" w:color="auto"/>
        <w:right w:val="none" w:sz="0" w:space="0" w:color="auto"/>
      </w:divBdr>
    </w:div>
    <w:div w:id="1402211222">
      <w:bodyDiv w:val="1"/>
      <w:marLeft w:val="0"/>
      <w:marRight w:val="0"/>
      <w:marTop w:val="0"/>
      <w:marBottom w:val="0"/>
      <w:divBdr>
        <w:top w:val="none" w:sz="0" w:space="0" w:color="auto"/>
        <w:left w:val="none" w:sz="0" w:space="0" w:color="auto"/>
        <w:bottom w:val="none" w:sz="0" w:space="0" w:color="auto"/>
        <w:right w:val="none" w:sz="0" w:space="0" w:color="auto"/>
      </w:divBdr>
    </w:div>
    <w:div w:id="1413314774">
      <w:bodyDiv w:val="1"/>
      <w:marLeft w:val="0"/>
      <w:marRight w:val="0"/>
      <w:marTop w:val="0"/>
      <w:marBottom w:val="0"/>
      <w:divBdr>
        <w:top w:val="none" w:sz="0" w:space="0" w:color="auto"/>
        <w:left w:val="none" w:sz="0" w:space="0" w:color="auto"/>
        <w:bottom w:val="none" w:sz="0" w:space="0" w:color="auto"/>
        <w:right w:val="none" w:sz="0" w:space="0" w:color="auto"/>
      </w:divBdr>
    </w:div>
    <w:div w:id="1489663279">
      <w:bodyDiv w:val="1"/>
      <w:marLeft w:val="0"/>
      <w:marRight w:val="0"/>
      <w:marTop w:val="0"/>
      <w:marBottom w:val="0"/>
      <w:divBdr>
        <w:top w:val="none" w:sz="0" w:space="0" w:color="auto"/>
        <w:left w:val="none" w:sz="0" w:space="0" w:color="auto"/>
        <w:bottom w:val="none" w:sz="0" w:space="0" w:color="auto"/>
        <w:right w:val="none" w:sz="0" w:space="0" w:color="auto"/>
      </w:divBdr>
    </w:div>
    <w:div w:id="1524171281">
      <w:bodyDiv w:val="1"/>
      <w:marLeft w:val="0"/>
      <w:marRight w:val="0"/>
      <w:marTop w:val="0"/>
      <w:marBottom w:val="0"/>
      <w:divBdr>
        <w:top w:val="none" w:sz="0" w:space="0" w:color="auto"/>
        <w:left w:val="none" w:sz="0" w:space="0" w:color="auto"/>
        <w:bottom w:val="none" w:sz="0" w:space="0" w:color="auto"/>
        <w:right w:val="none" w:sz="0" w:space="0" w:color="auto"/>
      </w:divBdr>
    </w:div>
    <w:div w:id="1562056932">
      <w:bodyDiv w:val="1"/>
      <w:marLeft w:val="0"/>
      <w:marRight w:val="0"/>
      <w:marTop w:val="0"/>
      <w:marBottom w:val="0"/>
      <w:divBdr>
        <w:top w:val="none" w:sz="0" w:space="0" w:color="auto"/>
        <w:left w:val="none" w:sz="0" w:space="0" w:color="auto"/>
        <w:bottom w:val="none" w:sz="0" w:space="0" w:color="auto"/>
        <w:right w:val="none" w:sz="0" w:space="0" w:color="auto"/>
      </w:divBdr>
    </w:div>
    <w:div w:id="1579097011">
      <w:bodyDiv w:val="1"/>
      <w:marLeft w:val="0"/>
      <w:marRight w:val="0"/>
      <w:marTop w:val="0"/>
      <w:marBottom w:val="0"/>
      <w:divBdr>
        <w:top w:val="none" w:sz="0" w:space="0" w:color="auto"/>
        <w:left w:val="none" w:sz="0" w:space="0" w:color="auto"/>
        <w:bottom w:val="none" w:sz="0" w:space="0" w:color="auto"/>
        <w:right w:val="none" w:sz="0" w:space="0" w:color="auto"/>
      </w:divBdr>
    </w:div>
    <w:div w:id="1725787997">
      <w:bodyDiv w:val="1"/>
      <w:marLeft w:val="0"/>
      <w:marRight w:val="0"/>
      <w:marTop w:val="0"/>
      <w:marBottom w:val="0"/>
      <w:divBdr>
        <w:top w:val="none" w:sz="0" w:space="0" w:color="auto"/>
        <w:left w:val="none" w:sz="0" w:space="0" w:color="auto"/>
        <w:bottom w:val="none" w:sz="0" w:space="0" w:color="auto"/>
        <w:right w:val="none" w:sz="0" w:space="0" w:color="auto"/>
      </w:divBdr>
    </w:div>
    <w:div w:id="1736077591">
      <w:bodyDiv w:val="1"/>
      <w:marLeft w:val="0"/>
      <w:marRight w:val="0"/>
      <w:marTop w:val="0"/>
      <w:marBottom w:val="0"/>
      <w:divBdr>
        <w:top w:val="none" w:sz="0" w:space="0" w:color="auto"/>
        <w:left w:val="none" w:sz="0" w:space="0" w:color="auto"/>
        <w:bottom w:val="none" w:sz="0" w:space="0" w:color="auto"/>
        <w:right w:val="none" w:sz="0" w:space="0" w:color="auto"/>
      </w:divBdr>
    </w:div>
    <w:div w:id="1757629594">
      <w:bodyDiv w:val="1"/>
      <w:marLeft w:val="0"/>
      <w:marRight w:val="0"/>
      <w:marTop w:val="0"/>
      <w:marBottom w:val="0"/>
      <w:divBdr>
        <w:top w:val="none" w:sz="0" w:space="0" w:color="auto"/>
        <w:left w:val="none" w:sz="0" w:space="0" w:color="auto"/>
        <w:bottom w:val="none" w:sz="0" w:space="0" w:color="auto"/>
        <w:right w:val="none" w:sz="0" w:space="0" w:color="auto"/>
      </w:divBdr>
    </w:div>
    <w:div w:id="1788355842">
      <w:bodyDiv w:val="1"/>
      <w:marLeft w:val="0"/>
      <w:marRight w:val="0"/>
      <w:marTop w:val="0"/>
      <w:marBottom w:val="0"/>
      <w:divBdr>
        <w:top w:val="none" w:sz="0" w:space="0" w:color="auto"/>
        <w:left w:val="none" w:sz="0" w:space="0" w:color="auto"/>
        <w:bottom w:val="none" w:sz="0" w:space="0" w:color="auto"/>
        <w:right w:val="none" w:sz="0" w:space="0" w:color="auto"/>
      </w:divBdr>
    </w:div>
    <w:div w:id="1795824605">
      <w:bodyDiv w:val="1"/>
      <w:marLeft w:val="0"/>
      <w:marRight w:val="0"/>
      <w:marTop w:val="0"/>
      <w:marBottom w:val="0"/>
      <w:divBdr>
        <w:top w:val="none" w:sz="0" w:space="0" w:color="auto"/>
        <w:left w:val="none" w:sz="0" w:space="0" w:color="auto"/>
        <w:bottom w:val="none" w:sz="0" w:space="0" w:color="auto"/>
        <w:right w:val="none" w:sz="0" w:space="0" w:color="auto"/>
      </w:divBdr>
    </w:div>
    <w:div w:id="1882858990">
      <w:bodyDiv w:val="1"/>
      <w:marLeft w:val="0"/>
      <w:marRight w:val="0"/>
      <w:marTop w:val="0"/>
      <w:marBottom w:val="0"/>
      <w:divBdr>
        <w:top w:val="none" w:sz="0" w:space="0" w:color="auto"/>
        <w:left w:val="none" w:sz="0" w:space="0" w:color="auto"/>
        <w:bottom w:val="none" w:sz="0" w:space="0" w:color="auto"/>
        <w:right w:val="none" w:sz="0" w:space="0" w:color="auto"/>
      </w:divBdr>
    </w:div>
    <w:div w:id="21372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Apeño1</b:Tag>
    <b:SourceType>InternetSite</b:SourceType>
    <b:Guid>{0C53B9F1-AF85-5049-A297-D3B6EE40550D}</b:Guid>
    <b:Title>Nombre de la página</b:Title>
    <b:Author>
      <b:Author>
        <b:NameList>
          <b:Person>
            <b:Last>Apellido1</b:Last>
            <b:First>Nombre1</b:First>
          </b:Person>
        </b:NameList>
      </b:Author>
    </b:Author>
    <b:URL>www.pagina.com</b:URL>
    <b:YearAccessed>(Año de Consulta)</b:YearAccessed>
    <b:MonthAccessed>(Mes de Consulta)</b:MonthAccessed>
    <b:DayAccessed>(Día de consulta)</b:DayAccessed>
    <b:RefOrder>1</b:RefOrder>
  </b:Source>
  <b:Source>
    <b:Tag>Apeño3</b:Tag>
    <b:SourceType>ConferenceProceedings</b:SourceType>
    <b:Guid>{36016851-C449-F14A-814E-8A564C7B2F6D}</b:Guid>
    <b:Author>
      <b:Author>
        <b:NameList>
          <b:Person>
            <b:Last>Apellido1</b:Last>
            <b:First>Nombre1</b:First>
          </b:Person>
        </b:NameList>
      </b:Author>
    </b:Author>
    <b:Title>Titulo del Paper</b:Title>
    <b:City>(Ciudad)</b:City>
    <b:Year>(Año)</b:Year>
    <b:ConferenceName>Nombre del Congreso</b:ConferenceName>
    <b:RefOrder>2</b:RefOrder>
  </b:Source>
  <b:Source>
    <b:Tag>Apeño2</b:Tag>
    <b:SourceType>JournalArticle</b:SourceType>
    <b:Guid>{6CE08D59-857E-6A4E-9ABC-192BADD3A5DE}</b:Guid>
    <b:Title>Título del Paper</b:Title>
    <b:Year>(Año)</b:Year>
    <b:Author>
      <b:Author>
        <b:NameList>
          <b:Person>
            <b:Last>Apellido1</b:Last>
            <b:First>Nombre1</b:First>
          </b:Person>
        </b:NameList>
      </b:Author>
    </b:Author>
    <b:JournalName>Título de la Revista</b:JournalName>
    <b:Volume>(Volumen)</b:Volume>
    <b:Issue>(Número)</b:Issue>
    <b:Pages>(Rango de páginas)</b:Pages>
    <b:RefOrder>3</b:RefOrder>
  </b:Source>
  <b:Source>
    <b:Tag>Apeño</b:Tag>
    <b:SourceType>Book</b:SourceType>
    <b:Guid>{9DF9FF74-B373-0946-8EC0-9FF49560828D}</b:Guid>
    <b:Title>Titulo del Libro</b:Title>
    <b:City>(Ciudad, País)</b:City>
    <b:Publisher>(Nombre Editorial)</b:Publisher>
    <b:Year>(Año)</b:Year>
    <b:Author>
      <b:Author>
        <b:NameList>
          <b:Person>
            <b:Last>Apellido1</b:Last>
            <b:First>Nombre1</b:First>
          </b:Person>
        </b:NameList>
      </b:Author>
    </b:Author>
    <b:RefOrder>4</b:RefOrder>
  </b:Source>
  <b:Source>
    <b:Tag>LaP16</b:Tag>
    <b:SourceType>DocumentFromInternetSite</b:SourceType>
    <b:Guid>{5EBE3B44-C8BF-476A-B70E-39EADB216C6F}</b:Guid>
    <b:Title>La Prensa Gráfica.</b:Title>
    <b:Year>2016</b:Year>
    <b:Month>Septiembre</b:Month>
    <b:URL>https://www.laprensagrafica.com/opinion/A-El-Salvador-le-falta-la-cultura-de-leer-y-escribir-20160918-0026.html</b:URL>
    <b:RefOrder>1</b:RefOrder>
  </b:Source>
  <b:Source>
    <b:Tag>IDA14</b:Tag>
    <b:SourceType>Report</b:SourceType>
    <b:Guid>{7524EFE6-B100-4272-A42F-5D77233420DE}</b:Guid>
    <b:Title>“ANÁLISIS DEL ENFOQUE EDUCATIVO POR COMPETENCIAS"</b:Title>
    <b:Year>2014</b:Year>
    <b:Author>
      <b:Author>
        <b:NameList>
          <b:Person>
            <b:Last>IDANIA MORELIS IRAHETA DE URRUTIA</b:Last>
            <b:First>IRIS</b:First>
            <b:Middle>ESMERALDA LÓPEZ DE GONZÁLEZ</b:Middle>
          </b:Person>
        </b:NameList>
      </b:Author>
    </b:Author>
    <b:Publisher>UNIVERSIDAD DE EL SALVADOR</b:Publisher>
    <b:City>San Salvador</b:City>
    <b:RefOrder>3</b:RefOrder>
  </b:Source>
  <b:Source>
    <b:Tag>Min08</b:Tag>
    <b:SourceType>Book</b:SourceType>
    <b:Guid>{F8212AB3-C5D0-4E7D-9130-D51C3BC92BD9}</b:Guid>
    <b:Title>PROGRAMA DE ESTUDIOS PARA EDUCACIÓN MEDIA</b:Title>
    <b:Year>2008</b:Year>
    <b:Publisher>MINED</b:Publisher>
    <b:City>San Salvador</b:City>
    <b:Author>
      <b:Author>
        <b:Corporate>Ministerio de Educación de El Salvador.</b:Corporate>
      </b:Author>
    </b:Author>
    <b:RefOrder>4</b:RefOrder>
  </b:Source>
  <b:Source>
    <b:Tag>PLE19</b:Tag>
    <b:SourceType>DocumentFromInternetSite</b:SourceType>
    <b:Guid>{5E2779F4-6367-477D-AFC5-62A551595970}</b:Guid>
    <b:Title>CREA CIENCIA</b:Title>
    <b:Year>2019</b:Year>
    <b:Author>
      <b:Author>
        <b:NameList>
          <b:Person>
            <b:Last>PLEITEZ GARCÍA</b:Last>
            <b:First>MARIO</b:First>
            <b:Middle>ALBERTO</b:Middle>
          </b:Person>
        </b:NameList>
      </b:Author>
    </b:Author>
    <b:Month>OCTUBRE</b:Month>
    <b:Day>14</b:Day>
    <b:URL>http://www.redicces.org.sv/jspui/bitstream/10972/388/1/Ense%C3%B1anza%20de%20la%20lengua.pdf</b:URL>
    <b:RefOrder>2</b:RefOrder>
  </b:Source>
  <b:Source>
    <b:Tag>BRA16</b:Tag>
    <b:SourceType>DocumentFromInternetSite</b:SourceType>
    <b:Guid>{B197339B-35BD-43B0-A9B0-689629D91302}</b:Guid>
    <b:Author>
      <b:Author>
        <b:NameList>
          <b:Person>
            <b:Last>MACHUCA</b:Last>
            <b:First>BRAULIO</b:First>
            <b:Middle>LIMA</b:Middle>
          </b:Person>
        </b:NameList>
      </b:Author>
    </b:Author>
    <b:Title>UNIVERSIDAD POLITÉCNICA SALECIANA</b:Title>
    <b:Year>2016</b:Year>
    <b:URL>https://dspace.ups.edu.ec/bitstream/123456789/12983/1/UPS-CT006761.pdf</b:URL>
    <b:RefOrder>5</b:RefOrder>
  </b:Source>
  <b:Source>
    <b:Tag>Dan86</b:Tag>
    <b:SourceType>Book</b:SourceType>
    <b:Guid>{E5C4309C-9F0A-4A7D-A2AD-DB131FFD38FF}</b:Guid>
    <b:Title>Libro de la metodologia de la investigación</b:Title>
    <b:Year>1986</b:Year>
    <b:Publisher>McGRAW - HILL INTERAMERICANA DE MÉXICO, S.A. de C.V.</b:Publisher>
    <b:Author>
      <b:Author>
        <b:NameList>
          <b:Person>
            <b:Last>Dankhe</b:Last>
          </b:Person>
        </b:NameList>
      </b:Author>
    </b:Author>
    <b:RefOrder>7</b:RefOrder>
  </b:Source>
  <b:Source>
    <b:Tag>Tay</b:Tag>
    <b:SourceType>Book</b:SourceType>
    <b:Guid>{9C19ACB4-1006-41E0-8868-209F59DBA25E}</b:Guid>
    <b:Author>
      <b:Author>
        <b:NameList>
          <b:Person>
            <b:Last>Taylor y Bogdan</b:Last>
            <b:First>1984</b:First>
            <b:Middle>).</b:Middle>
          </b:Person>
        </b:NameList>
      </b:Author>
    </b:Author>
    <b:Title>introducción a los métodos cualitativos de investigación</b:Title>
    <b:RefOrder>8</b:RefOrder>
  </b:Source>
  <b:Source>
    <b:Tag>MIN14</b:Tag>
    <b:SourceType>Book</b:SourceType>
    <b:Guid>{D392DDEF-C8E8-42F6-88FA-75D03CD09F35}</b:Guid>
    <b:Title>PLAN DE ESTUDIO DE PROFESORADO EN LENGUAJE Y LITERATURA PARA TERCER CICLO Y EDUCACIÓN MEDIA</b:Title>
    <b:Year>2014</b:Year>
    <b:Author>
      <b:Author>
        <b:NameList>
          <b:Person>
            <b:Last>EDUCACIÓN</b:Last>
            <b:First>MINISTERIO</b:First>
            <b:Middle>DE</b:Middle>
          </b:Person>
        </b:NameList>
      </b:Author>
    </b:Author>
    <b:City>SAN SALVADOR</b:City>
    <b:RefOrder>6</b:RefOrder>
  </b:Source>
  <b:Source>
    <b:Tag>ROB10</b:Tag>
    <b:SourceType>Book</b:SourceType>
    <b:Guid>{F0EB507C-0119-4CF5-8D57-89DF8746775C}</b:Guid>
    <b:Author>
      <b:Author>
        <b:NameList>
          <b:Person>
            <b:Last>ROBERTO HERNÁNDEZ SAMPIERI</b:Last>
            <b:First>CARLOS</b:First>
            <b:Middle>FERNÁNDEZ COLLADO, PILAR BAPTISTA LUCIO.</b:Middle>
          </b:Person>
        </b:NameList>
      </b:Author>
    </b:Author>
    <b:Title>METODOLOGIA DE LA INVESTIGACIÓN</b:Title>
    <b:Year>2010</b:Year>
    <b:City>MÉXICO D.F.</b:City>
    <b:Publisher>EDITORIAL MÉXICANA</b:Publisher>
    <b:RefOrder>9</b:RefOrder>
  </b:Source>
</b:Sources>
</file>

<file path=customXml/itemProps1.xml><?xml version="1.0" encoding="utf-8"?>
<ds:datastoreItem xmlns:ds="http://schemas.openxmlformats.org/officeDocument/2006/customXml" ds:itemID="{98D5AC2D-D9F9-4A02-AEE8-D04D5360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3170</Words>
  <Characters>18074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vt:lpstr>
    </vt:vector>
  </TitlesOfParts>
  <Company>IEEE</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Plantilla de IEEE</dc:subject>
  <dc:creator>Beatriz Sainz</dc:creator>
  <cp:keywords/>
  <cp:lastModifiedBy>KAREN ANABEL ESCALANTE DE GUARDADO</cp:lastModifiedBy>
  <cp:revision>3</cp:revision>
  <cp:lastPrinted>2012-03-13T16:08:00Z</cp:lastPrinted>
  <dcterms:created xsi:type="dcterms:W3CDTF">2022-04-28T16:24:00Z</dcterms:created>
  <dcterms:modified xsi:type="dcterms:W3CDTF">2022-04-28T16:30:00Z</dcterms:modified>
</cp:coreProperties>
</file>